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F94FC" w14:textId="77777777" w:rsidR="00DA0C5C" w:rsidRDefault="00000000">
      <w:pPr>
        <w:pStyle w:val="BodyText"/>
        <w:spacing w:before="179"/>
        <w:ind w:left="100" w:right="4249"/>
      </w:pPr>
      <w:r>
        <w:rPr>
          <w:noProof/>
        </w:rPr>
        <w:drawing>
          <wp:anchor distT="0" distB="0" distL="0" distR="0" simplePos="0" relativeHeight="15728640" behindDoc="0" locked="0" layoutInCell="1" allowOverlap="1" wp14:anchorId="6352AEDE" wp14:editId="760B6352">
            <wp:simplePos x="0" y="0"/>
            <wp:positionH relativeFrom="page">
              <wp:posOffset>4848225</wp:posOffset>
            </wp:positionH>
            <wp:positionV relativeFrom="paragraph">
              <wp:posOffset>114898</wp:posOffset>
            </wp:positionV>
            <wp:extent cx="2465882" cy="131000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465882" cy="1310004"/>
                    </a:xfrm>
                    <a:prstGeom prst="rect">
                      <a:avLst/>
                    </a:prstGeom>
                  </pic:spPr>
                </pic:pic>
              </a:graphicData>
            </a:graphic>
          </wp:anchor>
        </w:drawing>
      </w:r>
      <w:proofErr w:type="spellStart"/>
      <w:r>
        <w:t>Earable</w:t>
      </w:r>
      <w:proofErr w:type="spellEnd"/>
      <w:r>
        <w:t>® Neuroscience US is a deep tech company delivering scalable, human-centric solutions that improve the everyday experience – from deep sleep to all-day focus, relaxation, meditation, and other neuroscience-based potentials.</w:t>
      </w:r>
    </w:p>
    <w:p w14:paraId="3F933B1A" w14:textId="77777777" w:rsidR="00DA0C5C" w:rsidRDefault="00000000">
      <w:pPr>
        <w:pStyle w:val="BodyText"/>
        <w:spacing w:before="5" w:line="276" w:lineRule="auto"/>
        <w:ind w:left="100" w:right="4280"/>
      </w:pPr>
      <w:r>
        <w:t xml:space="preserve">FRENZ™ </w:t>
      </w:r>
      <w:proofErr w:type="spellStart"/>
      <w:r>
        <w:t>Brainband</w:t>
      </w:r>
      <w:proofErr w:type="spellEnd"/>
      <w:r>
        <w:t xml:space="preserve"> by </w:t>
      </w:r>
      <w:proofErr w:type="spellStart"/>
      <w:r>
        <w:t>Earable</w:t>
      </w:r>
      <w:proofErr w:type="spellEnd"/>
      <w:r>
        <w:t>® is the world’s first AI-powered sleep tech wearable that can track and stimulate brain activities via bone-conduction speakers to facilitate better quality sleep, focus, and relaxation.</w:t>
      </w:r>
    </w:p>
    <w:p w14:paraId="0E4F1DBB" w14:textId="77777777" w:rsidR="00DA0C5C" w:rsidRDefault="00DA0C5C">
      <w:pPr>
        <w:pStyle w:val="BodyText"/>
        <w:spacing w:before="1"/>
        <w:ind w:left="0"/>
        <w:rPr>
          <w:sz w:val="19"/>
        </w:rPr>
      </w:pPr>
    </w:p>
    <w:p w14:paraId="0C3434C7" w14:textId="77777777" w:rsidR="00DA0C5C" w:rsidRDefault="00000000">
      <w:pPr>
        <w:pStyle w:val="BodyText"/>
        <w:spacing w:before="90" w:line="242" w:lineRule="auto"/>
        <w:ind w:left="100" w:right="423"/>
      </w:pPr>
      <w:r>
        <w:rPr>
          <w:b/>
        </w:rPr>
        <w:t xml:space="preserve">Vision: </w:t>
      </w:r>
      <w:r>
        <w:t>To make the daily advantages of neuroscience accessible to everyone, everywhere through improved sleep quality, enhanced cognitive functions, and unlocked brain power.</w:t>
      </w:r>
    </w:p>
    <w:p w14:paraId="49D95F5A" w14:textId="77777777" w:rsidR="00DA0C5C" w:rsidRDefault="00DA0C5C">
      <w:pPr>
        <w:pStyle w:val="BodyText"/>
        <w:spacing w:before="6"/>
        <w:ind w:left="0"/>
        <w:rPr>
          <w:sz w:val="27"/>
        </w:rPr>
      </w:pPr>
    </w:p>
    <w:p w14:paraId="332BEE37" w14:textId="77777777" w:rsidR="00DA0C5C" w:rsidRDefault="00000000">
      <w:pPr>
        <w:pStyle w:val="BodyText"/>
        <w:spacing w:line="278" w:lineRule="auto"/>
        <w:ind w:left="100" w:right="295"/>
      </w:pPr>
      <w:r>
        <w:rPr>
          <w:b/>
        </w:rPr>
        <w:t xml:space="preserve">FRENZ™ is the first AI-powered </w:t>
      </w:r>
      <w:proofErr w:type="spellStart"/>
      <w:r>
        <w:rPr>
          <w:b/>
        </w:rPr>
        <w:t>brainband</w:t>
      </w:r>
      <w:proofErr w:type="spellEnd"/>
      <w:r>
        <w:rPr>
          <w:b/>
        </w:rPr>
        <w:t xml:space="preserve"> ever </w:t>
      </w:r>
      <w:r>
        <w:t>to interact with the brain based on precise neurofeedback signals, using scientifically proven audio techniques to enhance sleep (other trackers on the market measure limited data sets with less precision and provide limited personalized audio stimulation):</w:t>
      </w:r>
    </w:p>
    <w:p w14:paraId="375E8AC0" w14:textId="671452A1" w:rsidR="00DA0C5C" w:rsidRDefault="00000000">
      <w:pPr>
        <w:pStyle w:val="ListParagraph"/>
        <w:numPr>
          <w:ilvl w:val="0"/>
          <w:numId w:val="3"/>
        </w:numPr>
        <w:tabs>
          <w:tab w:val="left" w:pos="820"/>
        </w:tabs>
        <w:spacing w:before="0" w:line="276" w:lineRule="auto"/>
        <w:ind w:right="194"/>
        <w:rPr>
          <w:sz w:val="24"/>
        </w:rPr>
      </w:pPr>
      <w:r>
        <w:rPr>
          <w:sz w:val="24"/>
        </w:rPr>
        <w:t xml:space="preserve">Precisely track several vital data points (EEG - brain signal </w:t>
      </w:r>
      <w:r w:rsidR="00582170">
        <w:rPr>
          <w:sz w:val="24"/>
          <w:lang w:val="vi-VN"/>
        </w:rPr>
        <w:t>-</w:t>
      </w:r>
      <w:r>
        <w:rPr>
          <w:sz w:val="24"/>
        </w:rPr>
        <w:t xml:space="preserve"> filtered into brain frequencies of Delta, Theta, Alpha, Beta, Gamma, EOG - eye movement, EMG </w:t>
      </w:r>
      <w:r w:rsidR="00582170">
        <w:rPr>
          <w:sz w:val="24"/>
          <w:lang w:val="vi-VN"/>
        </w:rPr>
        <w:t>-</w:t>
      </w:r>
      <w:r>
        <w:rPr>
          <w:sz w:val="24"/>
        </w:rPr>
        <w:t xml:space="preserve"> micro facial movements, SpO2, </w:t>
      </w:r>
      <w:r w:rsidR="00582170">
        <w:rPr>
          <w:sz w:val="24"/>
          <w:lang w:val="vi-VN"/>
        </w:rPr>
        <w:t>h</w:t>
      </w:r>
      <w:r>
        <w:rPr>
          <w:sz w:val="24"/>
        </w:rPr>
        <w:t>ear</w:t>
      </w:r>
      <w:r w:rsidR="00582170">
        <w:rPr>
          <w:sz w:val="24"/>
          <w:lang w:val="vi-VN"/>
        </w:rPr>
        <w:t xml:space="preserve"> </w:t>
      </w:r>
      <w:proofErr w:type="spellStart"/>
      <w:r>
        <w:rPr>
          <w:sz w:val="24"/>
        </w:rPr>
        <w:t>trate</w:t>
      </w:r>
      <w:proofErr w:type="spellEnd"/>
      <w:r>
        <w:rPr>
          <w:sz w:val="24"/>
        </w:rPr>
        <w:t>..) in</w:t>
      </w:r>
      <w:r>
        <w:rPr>
          <w:spacing w:val="-1"/>
          <w:sz w:val="24"/>
        </w:rPr>
        <w:t xml:space="preserve"> </w:t>
      </w:r>
      <w:r>
        <w:rPr>
          <w:sz w:val="24"/>
        </w:rPr>
        <w:t>real-time.</w:t>
      </w:r>
    </w:p>
    <w:p w14:paraId="40FDA843" w14:textId="77777777" w:rsidR="00DA0C5C" w:rsidRDefault="00000000">
      <w:pPr>
        <w:pStyle w:val="ListParagraph"/>
        <w:numPr>
          <w:ilvl w:val="0"/>
          <w:numId w:val="3"/>
        </w:numPr>
        <w:tabs>
          <w:tab w:val="left" w:pos="820"/>
        </w:tabs>
        <w:spacing w:before="0" w:line="276" w:lineRule="auto"/>
        <w:ind w:right="667"/>
        <w:rPr>
          <w:sz w:val="24"/>
        </w:rPr>
      </w:pPr>
      <w:r>
        <w:rPr>
          <w:sz w:val="24"/>
        </w:rPr>
        <w:t>Provide instant personalized feedback with cognitive behavioral therapy (CBT) content for users to adjust and improve their cognitive functions via its integrated bone-conduction</w:t>
      </w:r>
      <w:r>
        <w:rPr>
          <w:spacing w:val="-10"/>
          <w:sz w:val="24"/>
        </w:rPr>
        <w:t xml:space="preserve"> </w:t>
      </w:r>
      <w:r>
        <w:rPr>
          <w:sz w:val="24"/>
        </w:rPr>
        <w:t>speakers.</w:t>
      </w:r>
    </w:p>
    <w:p w14:paraId="5E2CFB3D" w14:textId="77777777" w:rsidR="00DA0C5C" w:rsidRDefault="00000000">
      <w:pPr>
        <w:pStyle w:val="ListParagraph"/>
        <w:numPr>
          <w:ilvl w:val="0"/>
          <w:numId w:val="3"/>
        </w:numPr>
        <w:tabs>
          <w:tab w:val="left" w:pos="820"/>
        </w:tabs>
        <w:spacing w:before="0" w:line="275" w:lineRule="exact"/>
        <w:rPr>
          <w:sz w:val="24"/>
        </w:rPr>
      </w:pPr>
      <w:r>
        <w:rPr>
          <w:sz w:val="24"/>
        </w:rPr>
        <w:t>Leverage deep machine learning to provide meaningful insights (sleep portrait, focus portrait,</w:t>
      </w:r>
      <w:r>
        <w:rPr>
          <w:spacing w:val="-15"/>
          <w:sz w:val="24"/>
        </w:rPr>
        <w:t xml:space="preserve"> </w:t>
      </w:r>
      <w:r>
        <w:rPr>
          <w:sz w:val="24"/>
        </w:rPr>
        <w:t>…).</w:t>
      </w:r>
    </w:p>
    <w:p w14:paraId="7EAF3863" w14:textId="77777777" w:rsidR="00DA0C5C" w:rsidRDefault="00DA0C5C">
      <w:pPr>
        <w:pStyle w:val="BodyText"/>
        <w:spacing w:before="10"/>
        <w:ind w:left="0"/>
        <w:rPr>
          <w:sz w:val="30"/>
        </w:rPr>
      </w:pPr>
    </w:p>
    <w:p w14:paraId="23131704" w14:textId="77777777" w:rsidR="00DA0C5C" w:rsidRDefault="00000000">
      <w:pPr>
        <w:spacing w:before="1"/>
        <w:ind w:left="100"/>
        <w:rPr>
          <w:sz w:val="24"/>
        </w:rPr>
      </w:pPr>
      <w:r>
        <w:rPr>
          <w:sz w:val="24"/>
        </w:rPr>
        <w:t xml:space="preserve">Priced at </w:t>
      </w:r>
      <w:r>
        <w:rPr>
          <w:b/>
          <w:sz w:val="24"/>
        </w:rPr>
        <w:t>$490 USD</w:t>
      </w:r>
      <w:r>
        <w:rPr>
          <w:sz w:val="24"/>
        </w:rPr>
        <w:t>, FRENZ™ is:</w:t>
      </w:r>
    </w:p>
    <w:p w14:paraId="2E66C168" w14:textId="11B2D27E" w:rsidR="00DA0C5C" w:rsidRDefault="00000000">
      <w:pPr>
        <w:pStyle w:val="ListParagraph"/>
        <w:numPr>
          <w:ilvl w:val="0"/>
          <w:numId w:val="2"/>
        </w:numPr>
        <w:tabs>
          <w:tab w:val="left" w:pos="819"/>
          <w:tab w:val="left" w:pos="820"/>
        </w:tabs>
        <w:spacing w:before="40" w:line="276" w:lineRule="auto"/>
        <w:ind w:right="507"/>
        <w:rPr>
          <w:sz w:val="24"/>
        </w:rPr>
      </w:pPr>
      <w:r>
        <w:rPr>
          <w:sz w:val="24"/>
        </w:rPr>
        <w:t>100x more affordable than a month in a sleep lab (Around $100K for a professional PSG device set)</w:t>
      </w:r>
      <w:r w:rsidR="00582170">
        <w:rPr>
          <w:sz w:val="24"/>
          <w:lang w:val="vi-VN"/>
        </w:rPr>
        <w:t>.</w:t>
      </w:r>
    </w:p>
    <w:p w14:paraId="37167B2A" w14:textId="1441E3BF" w:rsidR="00DA0C5C" w:rsidRDefault="00000000">
      <w:pPr>
        <w:pStyle w:val="ListParagraph"/>
        <w:numPr>
          <w:ilvl w:val="0"/>
          <w:numId w:val="2"/>
        </w:numPr>
        <w:tabs>
          <w:tab w:val="left" w:pos="819"/>
          <w:tab w:val="left" w:pos="820"/>
        </w:tabs>
        <w:spacing w:before="0" w:line="275" w:lineRule="exact"/>
        <w:rPr>
          <w:sz w:val="24"/>
        </w:rPr>
      </w:pPr>
      <w:r>
        <w:rPr>
          <w:sz w:val="24"/>
        </w:rPr>
        <w:t>It does not require a trained technician at $2K a day to</w:t>
      </w:r>
      <w:r>
        <w:rPr>
          <w:spacing w:val="-8"/>
          <w:sz w:val="24"/>
        </w:rPr>
        <w:t xml:space="preserve"> </w:t>
      </w:r>
      <w:r>
        <w:rPr>
          <w:sz w:val="24"/>
        </w:rPr>
        <w:t>operate</w:t>
      </w:r>
      <w:r w:rsidR="00582170">
        <w:rPr>
          <w:sz w:val="24"/>
          <w:lang w:val="vi-VN"/>
        </w:rPr>
        <w:t>.</w:t>
      </w:r>
    </w:p>
    <w:p w14:paraId="747FBF90" w14:textId="77777777" w:rsidR="00DA0C5C" w:rsidRDefault="00000000">
      <w:pPr>
        <w:pStyle w:val="Heading1"/>
        <w:spacing w:before="41"/>
      </w:pPr>
      <w:r>
        <w:rPr>
          <w:noProof/>
        </w:rPr>
        <w:drawing>
          <wp:anchor distT="0" distB="0" distL="0" distR="0" simplePos="0" relativeHeight="15729152" behindDoc="0" locked="0" layoutInCell="1" allowOverlap="1" wp14:anchorId="2DEE377A" wp14:editId="26D3125F">
            <wp:simplePos x="0" y="0"/>
            <wp:positionH relativeFrom="page">
              <wp:posOffset>5295900</wp:posOffset>
            </wp:positionH>
            <wp:positionV relativeFrom="paragraph">
              <wp:posOffset>169457</wp:posOffset>
            </wp:positionV>
            <wp:extent cx="2023109" cy="275816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023109" cy="2758169"/>
                    </a:xfrm>
                    <a:prstGeom prst="rect">
                      <a:avLst/>
                    </a:prstGeom>
                  </pic:spPr>
                </pic:pic>
              </a:graphicData>
            </a:graphic>
          </wp:anchor>
        </w:drawing>
      </w:r>
      <w:r>
        <w:t>What the tech measures</w:t>
      </w:r>
    </w:p>
    <w:p w14:paraId="63E4F830" w14:textId="77777777" w:rsidR="00DA0C5C" w:rsidRDefault="00000000">
      <w:pPr>
        <w:pStyle w:val="BodyText"/>
        <w:spacing w:before="41"/>
        <w:ind w:left="100"/>
      </w:pPr>
      <w:r>
        <w:t>In real-time, FRENZ™ tracks the following 7 vital signals:</w:t>
      </w:r>
    </w:p>
    <w:p w14:paraId="62123376" w14:textId="77777777" w:rsidR="00DA0C5C" w:rsidRDefault="00000000">
      <w:pPr>
        <w:pStyle w:val="ListParagraph"/>
        <w:numPr>
          <w:ilvl w:val="0"/>
          <w:numId w:val="2"/>
        </w:numPr>
        <w:tabs>
          <w:tab w:val="left" w:pos="819"/>
          <w:tab w:val="left" w:pos="820"/>
        </w:tabs>
        <w:spacing w:line="278" w:lineRule="auto"/>
        <w:ind w:right="3727"/>
        <w:rPr>
          <w:sz w:val="24"/>
        </w:rPr>
      </w:pPr>
      <w:r>
        <w:rPr>
          <w:b/>
          <w:sz w:val="24"/>
        </w:rPr>
        <w:t xml:space="preserve">Brain signal </w:t>
      </w:r>
      <w:r>
        <w:rPr>
          <w:sz w:val="24"/>
        </w:rPr>
        <w:t>- Electroencephalogram (EEG) is a recording of</w:t>
      </w:r>
      <w:r>
        <w:rPr>
          <w:spacing w:val="-15"/>
          <w:sz w:val="24"/>
        </w:rPr>
        <w:t xml:space="preserve"> </w:t>
      </w:r>
      <w:r>
        <w:rPr>
          <w:sz w:val="24"/>
        </w:rPr>
        <w:t>brain activity via sensors to pick up electrical signals produced by the brain.</w:t>
      </w:r>
    </w:p>
    <w:p w14:paraId="6F4D1087" w14:textId="77777777" w:rsidR="00DA0C5C" w:rsidRDefault="00000000">
      <w:pPr>
        <w:pStyle w:val="ListParagraph"/>
        <w:numPr>
          <w:ilvl w:val="0"/>
          <w:numId w:val="2"/>
        </w:numPr>
        <w:tabs>
          <w:tab w:val="left" w:pos="819"/>
          <w:tab w:val="left" w:pos="820"/>
        </w:tabs>
        <w:spacing w:before="0" w:line="276" w:lineRule="auto"/>
        <w:ind w:right="3640"/>
        <w:rPr>
          <w:sz w:val="24"/>
        </w:rPr>
      </w:pPr>
      <w:r>
        <w:rPr>
          <w:b/>
          <w:sz w:val="24"/>
        </w:rPr>
        <w:t xml:space="preserve">Eye movements </w:t>
      </w:r>
      <w:r>
        <w:rPr>
          <w:sz w:val="24"/>
        </w:rPr>
        <w:t>- Electrooculography (EOG) is a technique for measuring the crone-retinal standing potential between the front and the back of the human</w:t>
      </w:r>
      <w:r>
        <w:rPr>
          <w:spacing w:val="-3"/>
          <w:sz w:val="24"/>
        </w:rPr>
        <w:t xml:space="preserve"> </w:t>
      </w:r>
      <w:r>
        <w:rPr>
          <w:sz w:val="24"/>
        </w:rPr>
        <w:t>eye.</w:t>
      </w:r>
    </w:p>
    <w:p w14:paraId="7A800300" w14:textId="77777777" w:rsidR="00DA0C5C" w:rsidRDefault="00000000">
      <w:pPr>
        <w:pStyle w:val="ListParagraph"/>
        <w:numPr>
          <w:ilvl w:val="0"/>
          <w:numId w:val="2"/>
        </w:numPr>
        <w:tabs>
          <w:tab w:val="left" w:pos="820"/>
        </w:tabs>
        <w:spacing w:before="0" w:line="276" w:lineRule="auto"/>
        <w:ind w:right="3946"/>
        <w:jc w:val="both"/>
        <w:rPr>
          <w:sz w:val="24"/>
        </w:rPr>
      </w:pPr>
      <w:r>
        <w:rPr>
          <w:b/>
          <w:sz w:val="24"/>
        </w:rPr>
        <w:t xml:space="preserve">Facial Muscle signal </w:t>
      </w:r>
      <w:r>
        <w:rPr>
          <w:sz w:val="24"/>
        </w:rPr>
        <w:t>- Electromyography (EMG) is a</w:t>
      </w:r>
      <w:r>
        <w:rPr>
          <w:spacing w:val="-13"/>
          <w:sz w:val="24"/>
        </w:rPr>
        <w:t xml:space="preserve"> </w:t>
      </w:r>
      <w:r>
        <w:rPr>
          <w:sz w:val="24"/>
        </w:rPr>
        <w:t>diagnostic procedure to assess the health of muscles and the nerve cells that control them (motor</w:t>
      </w:r>
      <w:r>
        <w:rPr>
          <w:spacing w:val="-2"/>
          <w:sz w:val="24"/>
        </w:rPr>
        <w:t xml:space="preserve"> </w:t>
      </w:r>
      <w:r>
        <w:rPr>
          <w:sz w:val="24"/>
        </w:rPr>
        <w:t>neurons)</w:t>
      </w:r>
    </w:p>
    <w:p w14:paraId="1C000FDD" w14:textId="77777777" w:rsidR="00DA0C5C" w:rsidRDefault="00000000">
      <w:pPr>
        <w:pStyle w:val="ListParagraph"/>
        <w:numPr>
          <w:ilvl w:val="0"/>
          <w:numId w:val="2"/>
        </w:numPr>
        <w:tabs>
          <w:tab w:val="left" w:pos="819"/>
          <w:tab w:val="left" w:pos="820"/>
        </w:tabs>
        <w:spacing w:before="0" w:line="280" w:lineRule="auto"/>
        <w:ind w:right="4093"/>
        <w:rPr>
          <w:sz w:val="24"/>
        </w:rPr>
      </w:pPr>
      <w:r>
        <w:rPr>
          <w:b/>
          <w:sz w:val="24"/>
        </w:rPr>
        <w:t xml:space="preserve">Oxygen level </w:t>
      </w:r>
      <w:r>
        <w:rPr>
          <w:sz w:val="24"/>
        </w:rPr>
        <w:t>- Spo2 measures the amount of oxygen affixed</w:t>
      </w:r>
      <w:r>
        <w:rPr>
          <w:spacing w:val="-13"/>
          <w:sz w:val="24"/>
        </w:rPr>
        <w:t xml:space="preserve"> </w:t>
      </w:r>
      <w:r>
        <w:rPr>
          <w:sz w:val="24"/>
        </w:rPr>
        <w:t>to hemoglobin cells within the circulatory</w:t>
      </w:r>
      <w:r>
        <w:rPr>
          <w:spacing w:val="-3"/>
          <w:sz w:val="24"/>
        </w:rPr>
        <w:t xml:space="preserve"> </w:t>
      </w:r>
      <w:r>
        <w:rPr>
          <w:sz w:val="24"/>
        </w:rPr>
        <w:t>system.</w:t>
      </w:r>
    </w:p>
    <w:p w14:paraId="496D4450" w14:textId="77777777" w:rsidR="00DA0C5C" w:rsidRDefault="00000000">
      <w:pPr>
        <w:pStyle w:val="ListParagraph"/>
        <w:numPr>
          <w:ilvl w:val="0"/>
          <w:numId w:val="2"/>
        </w:numPr>
        <w:tabs>
          <w:tab w:val="left" w:pos="819"/>
          <w:tab w:val="left" w:pos="820"/>
        </w:tabs>
        <w:spacing w:before="0" w:line="276" w:lineRule="auto"/>
        <w:ind w:right="3921"/>
        <w:rPr>
          <w:sz w:val="24"/>
        </w:rPr>
      </w:pPr>
      <w:r>
        <w:rPr>
          <w:b/>
          <w:sz w:val="24"/>
        </w:rPr>
        <w:t xml:space="preserve">Heart rate </w:t>
      </w:r>
      <w:r>
        <w:rPr>
          <w:sz w:val="24"/>
        </w:rPr>
        <w:t>- The number of times the heart beats within a</w:t>
      </w:r>
      <w:r>
        <w:rPr>
          <w:spacing w:val="-19"/>
          <w:sz w:val="24"/>
        </w:rPr>
        <w:t xml:space="preserve"> </w:t>
      </w:r>
      <w:r>
        <w:rPr>
          <w:sz w:val="24"/>
        </w:rPr>
        <w:t>certain period.</w:t>
      </w:r>
    </w:p>
    <w:p w14:paraId="7FE27F49" w14:textId="77777777" w:rsidR="00DA0C5C" w:rsidRDefault="00000000">
      <w:pPr>
        <w:pStyle w:val="ListParagraph"/>
        <w:numPr>
          <w:ilvl w:val="0"/>
          <w:numId w:val="2"/>
        </w:numPr>
        <w:tabs>
          <w:tab w:val="left" w:pos="819"/>
          <w:tab w:val="left" w:pos="820"/>
        </w:tabs>
        <w:spacing w:before="0" w:line="275" w:lineRule="exact"/>
        <w:rPr>
          <w:sz w:val="24"/>
        </w:rPr>
      </w:pPr>
      <w:r>
        <w:rPr>
          <w:b/>
          <w:sz w:val="24"/>
        </w:rPr>
        <w:t xml:space="preserve">Head motion and position </w:t>
      </w:r>
      <w:r>
        <w:rPr>
          <w:sz w:val="24"/>
        </w:rPr>
        <w:t>– Provides accurate information about sleep</w:t>
      </w:r>
      <w:r>
        <w:rPr>
          <w:spacing w:val="-6"/>
          <w:sz w:val="24"/>
        </w:rPr>
        <w:t xml:space="preserve"> </w:t>
      </w:r>
      <w:r>
        <w:rPr>
          <w:sz w:val="24"/>
        </w:rPr>
        <w:t>position.</w:t>
      </w:r>
    </w:p>
    <w:p w14:paraId="2F3A05A3" w14:textId="77777777" w:rsidR="00DA0C5C" w:rsidRDefault="00000000">
      <w:pPr>
        <w:pStyle w:val="ListParagraph"/>
        <w:numPr>
          <w:ilvl w:val="0"/>
          <w:numId w:val="2"/>
        </w:numPr>
        <w:tabs>
          <w:tab w:val="left" w:pos="819"/>
          <w:tab w:val="left" w:pos="820"/>
        </w:tabs>
        <w:spacing w:before="25"/>
        <w:rPr>
          <w:sz w:val="24"/>
        </w:rPr>
      </w:pPr>
      <w:r>
        <w:rPr>
          <w:b/>
          <w:sz w:val="24"/>
        </w:rPr>
        <w:t xml:space="preserve">Breathing rhythm </w:t>
      </w:r>
      <w:r>
        <w:rPr>
          <w:sz w:val="24"/>
        </w:rPr>
        <w:t>– Used for breathwork and respiratory</w:t>
      </w:r>
      <w:r>
        <w:rPr>
          <w:spacing w:val="-3"/>
          <w:sz w:val="24"/>
        </w:rPr>
        <w:t xml:space="preserve"> </w:t>
      </w:r>
      <w:r>
        <w:rPr>
          <w:sz w:val="24"/>
        </w:rPr>
        <w:t>monitoring.</w:t>
      </w:r>
    </w:p>
    <w:p w14:paraId="5FF70A44" w14:textId="77777777" w:rsidR="00DA0C5C" w:rsidRDefault="00DA0C5C">
      <w:pPr>
        <w:rPr>
          <w:sz w:val="24"/>
        </w:rPr>
        <w:sectPr w:rsidR="00DA0C5C">
          <w:headerReference w:type="default" r:id="rId9"/>
          <w:type w:val="continuous"/>
          <w:pgSz w:w="12240" w:h="15840"/>
          <w:pgMar w:top="1560" w:right="600" w:bottom="280" w:left="620" w:header="351" w:footer="720" w:gutter="0"/>
          <w:cols w:space="720"/>
        </w:sectPr>
      </w:pPr>
    </w:p>
    <w:p w14:paraId="2351BA8E" w14:textId="77777777" w:rsidR="00DA0C5C" w:rsidRDefault="00000000">
      <w:pPr>
        <w:pStyle w:val="Heading1"/>
        <w:spacing w:before="184"/>
      </w:pPr>
      <w:r>
        <w:lastRenderedPageBreak/>
        <w:t>How it works</w:t>
      </w:r>
    </w:p>
    <w:p w14:paraId="116EA9FD" w14:textId="77777777" w:rsidR="00DA0C5C" w:rsidRDefault="00000000">
      <w:pPr>
        <w:pStyle w:val="BodyText"/>
        <w:spacing w:before="161" w:line="276" w:lineRule="auto"/>
        <w:ind w:left="100" w:right="120"/>
      </w:pPr>
      <w:proofErr w:type="spellStart"/>
      <w:r>
        <w:t>Earable’s</w:t>
      </w:r>
      <w:proofErr w:type="spellEnd"/>
      <w:r>
        <w:t xml:space="preserve"> mechanical engineering team and electrical-circuit experts engineered a proprietary low-noise electrical integrated system that captures signals precisely, eliminating noise caused by the wearer's movements. FRENZ™ applies patented ML algorithms to filter, split, and process multiple signal channels to activate appropriate acoustic stimulation at precise moments.</w:t>
      </w:r>
    </w:p>
    <w:p w14:paraId="5D7BFE90" w14:textId="77777777" w:rsidR="00DA0C5C" w:rsidRDefault="00DA0C5C">
      <w:pPr>
        <w:pStyle w:val="BodyText"/>
        <w:spacing w:before="4"/>
        <w:ind w:left="0"/>
        <w:rPr>
          <w:sz w:val="27"/>
        </w:rPr>
      </w:pPr>
    </w:p>
    <w:p w14:paraId="78E1C83B" w14:textId="77777777" w:rsidR="00DA0C5C" w:rsidRDefault="00000000">
      <w:pPr>
        <w:pStyle w:val="BodyText"/>
        <w:spacing w:line="276" w:lineRule="auto"/>
        <w:ind w:left="100" w:right="213"/>
      </w:pPr>
      <w:r>
        <w:t>Using advanced nano-material science, FRENZ™ is designed to be worn daily and nightly comfortably. In addition, FRENZ™ integrates behind-the-ear bone-conduction speakers inside innovative sound chambers to withstand head pressure and avoid sound distortion. The device's over-ear dry-sensing electrodes (</w:t>
      </w:r>
      <w:proofErr w:type="spellStart"/>
      <w:r>
        <w:t>FrenzTouch</w:t>
      </w:r>
      <w:proofErr w:type="spellEnd"/>
      <w:r>
        <w:t>) are strategically placed at optimal locations to track and reference strong signal sources amidst noise.</w:t>
      </w:r>
    </w:p>
    <w:p w14:paraId="08CB6B2F" w14:textId="77777777" w:rsidR="00DA0C5C" w:rsidRDefault="00000000">
      <w:pPr>
        <w:pStyle w:val="BodyText"/>
        <w:spacing w:before="2" w:line="276" w:lineRule="auto"/>
        <w:ind w:left="100" w:right="437"/>
      </w:pPr>
      <w:proofErr w:type="spellStart"/>
      <w:r>
        <w:t>FrenzTouch</w:t>
      </w:r>
      <w:proofErr w:type="spellEnd"/>
      <w:r>
        <w:t>, made of a proprietary perfect-ratio mixture of nanomaterials under a special curing process, has flawless conduction while maintaining comfort in any sleeping position.</w:t>
      </w:r>
    </w:p>
    <w:p w14:paraId="7EDBA557" w14:textId="77777777" w:rsidR="00DA0C5C" w:rsidRDefault="00DA0C5C">
      <w:pPr>
        <w:pStyle w:val="BodyText"/>
        <w:spacing w:before="5"/>
        <w:ind w:left="0"/>
        <w:rPr>
          <w:sz w:val="27"/>
        </w:rPr>
      </w:pPr>
    </w:p>
    <w:p w14:paraId="4B62EE72" w14:textId="39515855" w:rsidR="00DA0C5C" w:rsidRPr="00582170" w:rsidRDefault="00000000">
      <w:pPr>
        <w:pStyle w:val="BodyText"/>
        <w:spacing w:before="1" w:line="276" w:lineRule="auto"/>
        <w:ind w:left="100" w:right="201"/>
      </w:pPr>
      <w:r>
        <w:t xml:space="preserve">Besides monitoring, FRENZ™ administers ongoing personalized clinically-proven cognitive behavioral therapies. After rigorous clinical trials involving 1,250 subjects over 2,100+ sleep sessions, conducted over six months at </w:t>
      </w:r>
      <w:proofErr w:type="spellStart"/>
      <w:r>
        <w:t>Earable’s</w:t>
      </w:r>
      <w:proofErr w:type="spellEnd"/>
      <w:r>
        <w:t xml:space="preserve"> Sleep Labs, FRENZ™ has proven effective in reducing average sleep onset by 19 minutes. Complete findings can be </w:t>
      </w:r>
      <w:r w:rsidRPr="00582170">
        <w:t>view</w:t>
      </w:r>
      <w:r w:rsidR="00582170" w:rsidRPr="00582170">
        <w:t>ed</w:t>
      </w:r>
      <w:r w:rsidRPr="00582170">
        <w:t xml:space="preserve"> </w:t>
      </w:r>
      <w:hyperlink r:id="rId10" w:history="1">
        <w:r w:rsidRPr="00582170">
          <w:rPr>
            <w:rStyle w:val="Hyperlink"/>
          </w:rPr>
          <w:t>here</w:t>
        </w:r>
      </w:hyperlink>
      <w:r w:rsidR="00582170" w:rsidRPr="00582170">
        <w:t>.</w:t>
      </w:r>
    </w:p>
    <w:p w14:paraId="2D625E5C" w14:textId="77777777" w:rsidR="00DA0C5C" w:rsidRDefault="00DA0C5C">
      <w:pPr>
        <w:pStyle w:val="BodyText"/>
        <w:spacing w:before="8"/>
        <w:ind w:left="0"/>
        <w:rPr>
          <w:sz w:val="23"/>
        </w:rPr>
      </w:pPr>
    </w:p>
    <w:p w14:paraId="31CACC2F" w14:textId="77777777" w:rsidR="00DA0C5C" w:rsidRDefault="00000000">
      <w:pPr>
        <w:pStyle w:val="Heading1"/>
        <w:spacing w:before="90"/>
      </w:pPr>
      <w:r>
        <w:t>Key Features</w:t>
      </w:r>
    </w:p>
    <w:p w14:paraId="4C07FBF8" w14:textId="77777777" w:rsidR="00DA0C5C" w:rsidRDefault="00000000">
      <w:pPr>
        <w:spacing w:before="160"/>
        <w:ind w:left="100"/>
        <w:rPr>
          <w:b/>
          <w:sz w:val="24"/>
        </w:rPr>
      </w:pPr>
      <w:r>
        <w:rPr>
          <w:b/>
          <w:sz w:val="24"/>
        </w:rPr>
        <w:t>SLEEP</w:t>
      </w:r>
    </w:p>
    <w:p w14:paraId="695A2B37" w14:textId="77777777" w:rsidR="00DA0C5C" w:rsidRDefault="00000000">
      <w:pPr>
        <w:pStyle w:val="ListParagraph"/>
        <w:numPr>
          <w:ilvl w:val="0"/>
          <w:numId w:val="2"/>
        </w:numPr>
        <w:tabs>
          <w:tab w:val="left" w:pos="819"/>
          <w:tab w:val="left" w:pos="820"/>
        </w:tabs>
        <w:rPr>
          <w:sz w:val="24"/>
        </w:rPr>
      </w:pPr>
      <w:r>
        <w:rPr>
          <w:b/>
          <w:sz w:val="24"/>
        </w:rPr>
        <w:t>Sleep Portrait</w:t>
      </w:r>
      <w:r>
        <w:rPr>
          <w:sz w:val="24"/>
        </w:rPr>
        <w:t>: logging complete data of your daily</w:t>
      </w:r>
      <w:r>
        <w:rPr>
          <w:spacing w:val="-4"/>
          <w:sz w:val="24"/>
        </w:rPr>
        <w:t xml:space="preserve"> </w:t>
      </w:r>
      <w:r>
        <w:rPr>
          <w:sz w:val="24"/>
        </w:rPr>
        <w:t>sleep</w:t>
      </w:r>
    </w:p>
    <w:p w14:paraId="4338B9D1" w14:textId="77777777" w:rsidR="00DA0C5C" w:rsidRDefault="00000000">
      <w:pPr>
        <w:pStyle w:val="ListParagraph"/>
        <w:numPr>
          <w:ilvl w:val="0"/>
          <w:numId w:val="2"/>
        </w:numPr>
        <w:tabs>
          <w:tab w:val="left" w:pos="819"/>
          <w:tab w:val="left" w:pos="820"/>
        </w:tabs>
        <w:rPr>
          <w:sz w:val="24"/>
        </w:rPr>
      </w:pPr>
      <w:r>
        <w:rPr>
          <w:b/>
          <w:sz w:val="24"/>
        </w:rPr>
        <w:t>Sleep Coach</w:t>
      </w:r>
      <w:r>
        <w:rPr>
          <w:sz w:val="24"/>
        </w:rPr>
        <w:t>: personalized feedback and suggestions for</w:t>
      </w:r>
      <w:r>
        <w:rPr>
          <w:spacing w:val="-2"/>
          <w:sz w:val="24"/>
        </w:rPr>
        <w:t xml:space="preserve"> </w:t>
      </w:r>
      <w:r>
        <w:rPr>
          <w:sz w:val="24"/>
        </w:rPr>
        <w:t>improvement</w:t>
      </w:r>
    </w:p>
    <w:p w14:paraId="723D62C9" w14:textId="77777777" w:rsidR="00DA0C5C" w:rsidRDefault="00000000">
      <w:pPr>
        <w:pStyle w:val="ListParagraph"/>
        <w:numPr>
          <w:ilvl w:val="0"/>
          <w:numId w:val="2"/>
        </w:numPr>
        <w:tabs>
          <w:tab w:val="left" w:pos="819"/>
          <w:tab w:val="left" w:pos="820"/>
        </w:tabs>
        <w:spacing w:line="276" w:lineRule="auto"/>
        <w:ind w:right="180"/>
        <w:rPr>
          <w:sz w:val="24"/>
        </w:rPr>
      </w:pPr>
      <w:r>
        <w:rPr>
          <w:b/>
          <w:sz w:val="24"/>
        </w:rPr>
        <w:t>Deep Sleep</w:t>
      </w:r>
      <w:r>
        <w:rPr>
          <w:sz w:val="24"/>
        </w:rPr>
        <w:t>: continuously adjusted content coupled with real-time data insights to quickly get you to</w:t>
      </w:r>
      <w:r>
        <w:rPr>
          <w:spacing w:val="-26"/>
          <w:sz w:val="24"/>
        </w:rPr>
        <w:t xml:space="preserve"> </w:t>
      </w:r>
      <w:r>
        <w:rPr>
          <w:sz w:val="24"/>
        </w:rPr>
        <w:t>the deep sleep</w:t>
      </w:r>
      <w:r>
        <w:rPr>
          <w:spacing w:val="-1"/>
          <w:sz w:val="24"/>
        </w:rPr>
        <w:t xml:space="preserve"> </w:t>
      </w:r>
      <w:r>
        <w:rPr>
          <w:sz w:val="24"/>
        </w:rPr>
        <w:t>stage</w:t>
      </w:r>
    </w:p>
    <w:p w14:paraId="3803AD62" w14:textId="77777777" w:rsidR="00DA0C5C" w:rsidRDefault="00000000">
      <w:pPr>
        <w:pStyle w:val="ListParagraph"/>
        <w:numPr>
          <w:ilvl w:val="0"/>
          <w:numId w:val="2"/>
        </w:numPr>
        <w:tabs>
          <w:tab w:val="left" w:pos="819"/>
          <w:tab w:val="left" w:pos="820"/>
        </w:tabs>
        <w:spacing w:before="0" w:line="275" w:lineRule="exact"/>
        <w:rPr>
          <w:sz w:val="24"/>
        </w:rPr>
      </w:pPr>
      <w:r>
        <w:rPr>
          <w:b/>
          <w:sz w:val="24"/>
        </w:rPr>
        <w:t>Power Nap</w:t>
      </w:r>
      <w:r>
        <w:rPr>
          <w:sz w:val="24"/>
        </w:rPr>
        <w:t>: Set your nap duration and go for a fast, deep, effective nap break to refresh your</w:t>
      </w:r>
      <w:r>
        <w:rPr>
          <w:spacing w:val="-13"/>
          <w:sz w:val="24"/>
        </w:rPr>
        <w:t xml:space="preserve"> </w:t>
      </w:r>
      <w:r>
        <w:rPr>
          <w:sz w:val="24"/>
        </w:rPr>
        <w:t>brain</w:t>
      </w:r>
    </w:p>
    <w:p w14:paraId="001F65E4" w14:textId="77777777" w:rsidR="00DA0C5C" w:rsidRDefault="00000000">
      <w:pPr>
        <w:pStyle w:val="ListParagraph"/>
        <w:numPr>
          <w:ilvl w:val="0"/>
          <w:numId w:val="2"/>
        </w:numPr>
        <w:tabs>
          <w:tab w:val="left" w:pos="819"/>
          <w:tab w:val="left" w:pos="820"/>
        </w:tabs>
        <w:spacing w:before="46" w:line="276" w:lineRule="auto"/>
        <w:ind w:right="165"/>
        <w:rPr>
          <w:sz w:val="24"/>
        </w:rPr>
      </w:pPr>
      <w:r>
        <w:rPr>
          <w:b/>
          <w:sz w:val="24"/>
        </w:rPr>
        <w:t>Fresh Morning</w:t>
      </w:r>
      <w:r>
        <w:rPr>
          <w:sz w:val="24"/>
        </w:rPr>
        <w:t>: Wake up refreshed while FRENZ™ identifies the optimal time during your sleep cycle to wake you up</w:t>
      </w:r>
      <w:r>
        <w:rPr>
          <w:spacing w:val="-2"/>
          <w:sz w:val="24"/>
        </w:rPr>
        <w:t xml:space="preserve"> </w:t>
      </w:r>
      <w:r>
        <w:rPr>
          <w:sz w:val="24"/>
        </w:rPr>
        <w:t>timely</w:t>
      </w:r>
    </w:p>
    <w:p w14:paraId="4F9494C6" w14:textId="77777777" w:rsidR="00DA0C5C" w:rsidRDefault="00000000">
      <w:pPr>
        <w:pStyle w:val="Heading1"/>
        <w:spacing w:line="275" w:lineRule="exact"/>
      </w:pPr>
      <w:r>
        <w:t>FOCUS</w:t>
      </w:r>
    </w:p>
    <w:p w14:paraId="121C4B92" w14:textId="77777777" w:rsidR="00DA0C5C" w:rsidRDefault="00000000">
      <w:pPr>
        <w:pStyle w:val="ListParagraph"/>
        <w:numPr>
          <w:ilvl w:val="0"/>
          <w:numId w:val="2"/>
        </w:numPr>
        <w:tabs>
          <w:tab w:val="left" w:pos="819"/>
          <w:tab w:val="left" w:pos="820"/>
        </w:tabs>
        <w:spacing w:before="40"/>
        <w:rPr>
          <w:sz w:val="24"/>
        </w:rPr>
      </w:pPr>
      <w:r>
        <w:rPr>
          <w:b/>
          <w:sz w:val="24"/>
        </w:rPr>
        <w:t>Focus Portrait</w:t>
      </w:r>
      <w:r>
        <w:rPr>
          <w:sz w:val="24"/>
        </w:rPr>
        <w:t>: logging complete data of your daily working hours and brain</w:t>
      </w:r>
      <w:r>
        <w:rPr>
          <w:spacing w:val="-8"/>
          <w:sz w:val="24"/>
        </w:rPr>
        <w:t xml:space="preserve"> </w:t>
      </w:r>
      <w:r>
        <w:rPr>
          <w:sz w:val="24"/>
        </w:rPr>
        <w:t>activities</w:t>
      </w:r>
    </w:p>
    <w:p w14:paraId="628BE785" w14:textId="77777777" w:rsidR="00DA0C5C" w:rsidRDefault="00000000">
      <w:pPr>
        <w:pStyle w:val="ListParagraph"/>
        <w:numPr>
          <w:ilvl w:val="0"/>
          <w:numId w:val="2"/>
        </w:numPr>
        <w:tabs>
          <w:tab w:val="left" w:pos="819"/>
          <w:tab w:val="left" w:pos="820"/>
        </w:tabs>
        <w:rPr>
          <w:sz w:val="24"/>
        </w:rPr>
      </w:pPr>
      <w:r>
        <w:rPr>
          <w:b/>
          <w:sz w:val="24"/>
        </w:rPr>
        <w:t>Focus Coach</w:t>
      </w:r>
      <w:r>
        <w:rPr>
          <w:sz w:val="24"/>
        </w:rPr>
        <w:t>: personalized feedback and suggestions for</w:t>
      </w:r>
      <w:r>
        <w:rPr>
          <w:spacing w:val="-2"/>
          <w:sz w:val="24"/>
        </w:rPr>
        <w:t xml:space="preserve"> </w:t>
      </w:r>
      <w:r>
        <w:rPr>
          <w:sz w:val="24"/>
        </w:rPr>
        <w:t>improvement</w:t>
      </w:r>
    </w:p>
    <w:p w14:paraId="2C3DBE19" w14:textId="77777777" w:rsidR="00DA0C5C" w:rsidRDefault="00000000">
      <w:pPr>
        <w:pStyle w:val="ListParagraph"/>
        <w:numPr>
          <w:ilvl w:val="0"/>
          <w:numId w:val="2"/>
        </w:numPr>
        <w:tabs>
          <w:tab w:val="left" w:pos="819"/>
          <w:tab w:val="left" w:pos="820"/>
        </w:tabs>
        <w:rPr>
          <w:sz w:val="24"/>
        </w:rPr>
      </w:pPr>
      <w:r>
        <w:rPr>
          <w:b/>
          <w:sz w:val="24"/>
        </w:rPr>
        <w:t>Focus Mode</w:t>
      </w:r>
      <w:r>
        <w:rPr>
          <w:sz w:val="24"/>
        </w:rPr>
        <w:t>: quick session to boost your concentration, ideally for learning or problem</w:t>
      </w:r>
      <w:r>
        <w:rPr>
          <w:spacing w:val="-9"/>
          <w:sz w:val="24"/>
        </w:rPr>
        <w:t xml:space="preserve"> </w:t>
      </w:r>
      <w:r>
        <w:rPr>
          <w:sz w:val="24"/>
        </w:rPr>
        <w:t>solving</w:t>
      </w:r>
    </w:p>
    <w:p w14:paraId="57B28452" w14:textId="77777777" w:rsidR="00DA0C5C" w:rsidRDefault="00DA0C5C">
      <w:pPr>
        <w:pStyle w:val="BodyText"/>
        <w:spacing w:before="1"/>
        <w:ind w:left="0"/>
        <w:rPr>
          <w:sz w:val="31"/>
        </w:rPr>
      </w:pPr>
    </w:p>
    <w:p w14:paraId="768B2350" w14:textId="77777777" w:rsidR="00DA0C5C" w:rsidRDefault="00000000">
      <w:pPr>
        <w:pStyle w:val="Heading1"/>
      </w:pPr>
      <w:r>
        <w:t>RELAX</w:t>
      </w:r>
    </w:p>
    <w:p w14:paraId="52D6B8FC" w14:textId="77777777" w:rsidR="00DA0C5C" w:rsidRDefault="00000000">
      <w:pPr>
        <w:pStyle w:val="ListParagraph"/>
        <w:numPr>
          <w:ilvl w:val="0"/>
          <w:numId w:val="2"/>
        </w:numPr>
        <w:tabs>
          <w:tab w:val="left" w:pos="819"/>
          <w:tab w:val="left" w:pos="820"/>
        </w:tabs>
        <w:spacing w:before="46"/>
        <w:rPr>
          <w:sz w:val="24"/>
        </w:rPr>
      </w:pPr>
      <w:r>
        <w:rPr>
          <w:sz w:val="24"/>
        </w:rPr>
        <w:t>Vast library of curated professional content to help users feel</w:t>
      </w:r>
      <w:r>
        <w:rPr>
          <w:spacing w:val="-4"/>
          <w:sz w:val="24"/>
        </w:rPr>
        <w:t xml:space="preserve"> </w:t>
      </w:r>
      <w:r>
        <w:rPr>
          <w:sz w:val="24"/>
        </w:rPr>
        <w:t>relaxed</w:t>
      </w:r>
    </w:p>
    <w:p w14:paraId="12837E61" w14:textId="77777777" w:rsidR="00DA0C5C" w:rsidRDefault="00000000">
      <w:pPr>
        <w:pStyle w:val="ListParagraph"/>
        <w:numPr>
          <w:ilvl w:val="0"/>
          <w:numId w:val="2"/>
        </w:numPr>
        <w:tabs>
          <w:tab w:val="left" w:pos="819"/>
          <w:tab w:val="left" w:pos="820"/>
        </w:tabs>
        <w:rPr>
          <w:sz w:val="24"/>
        </w:rPr>
      </w:pPr>
      <w:r>
        <w:rPr>
          <w:sz w:val="24"/>
        </w:rPr>
        <w:t>Coming soon: relaxation scoring</w:t>
      </w:r>
      <w:r>
        <w:rPr>
          <w:spacing w:val="-1"/>
          <w:sz w:val="24"/>
        </w:rPr>
        <w:t xml:space="preserve"> </w:t>
      </w:r>
      <w:r>
        <w:rPr>
          <w:sz w:val="24"/>
        </w:rPr>
        <w:t>system</w:t>
      </w:r>
    </w:p>
    <w:p w14:paraId="5994191E" w14:textId="77777777" w:rsidR="00DA0C5C" w:rsidRDefault="00DA0C5C">
      <w:pPr>
        <w:pStyle w:val="BodyText"/>
        <w:ind w:left="0"/>
        <w:rPr>
          <w:sz w:val="26"/>
        </w:rPr>
      </w:pPr>
    </w:p>
    <w:p w14:paraId="2194717C" w14:textId="77777777" w:rsidR="00DA0C5C" w:rsidRDefault="00DA0C5C">
      <w:pPr>
        <w:pStyle w:val="BodyText"/>
        <w:spacing w:before="4"/>
        <w:ind w:left="0"/>
        <w:rPr>
          <w:sz w:val="36"/>
        </w:rPr>
      </w:pPr>
    </w:p>
    <w:p w14:paraId="56D276DD" w14:textId="77777777" w:rsidR="00DA0C5C" w:rsidRDefault="00000000">
      <w:pPr>
        <w:pStyle w:val="Heading1"/>
      </w:pPr>
      <w:r>
        <w:t>The App</w:t>
      </w:r>
    </w:p>
    <w:p w14:paraId="6326EDCD" w14:textId="77777777" w:rsidR="00DA0C5C" w:rsidRDefault="00000000">
      <w:pPr>
        <w:pStyle w:val="BodyText"/>
        <w:spacing w:before="161" w:line="276" w:lineRule="auto"/>
        <w:ind w:left="100" w:right="515"/>
      </w:pPr>
      <w:r>
        <w:rPr>
          <w:color w:val="2B2B2B"/>
        </w:rPr>
        <w:t xml:space="preserve">The minimalist app is designed to be intuitive. As smartphones have become a leading source of distraction, </w:t>
      </w:r>
      <w:r>
        <w:t xml:space="preserve">FRENZ™ </w:t>
      </w:r>
      <w:r>
        <w:rPr>
          <w:color w:val="2B2B2B"/>
        </w:rPr>
        <w:t>lets users avoid screen time by seamlessly interacting with the app using only voice recognition.</w:t>
      </w:r>
    </w:p>
    <w:p w14:paraId="677DB26E" w14:textId="77777777" w:rsidR="00DA0C5C" w:rsidRDefault="00DA0C5C">
      <w:pPr>
        <w:spacing w:line="276" w:lineRule="auto"/>
        <w:sectPr w:rsidR="00DA0C5C">
          <w:pgSz w:w="12240" w:h="15840"/>
          <w:pgMar w:top="1560" w:right="600" w:bottom="280" w:left="620" w:header="351" w:footer="0" w:gutter="0"/>
          <w:cols w:space="720"/>
        </w:sectPr>
      </w:pPr>
    </w:p>
    <w:p w14:paraId="5C330172" w14:textId="77777777" w:rsidR="00DA0C5C" w:rsidRDefault="00000000">
      <w:pPr>
        <w:pStyle w:val="BodyText"/>
        <w:spacing w:before="184" w:line="276" w:lineRule="auto"/>
        <w:ind w:left="100" w:right="149"/>
      </w:pPr>
      <w:r>
        <w:rPr>
          <w:color w:val="2B2B2B"/>
        </w:rPr>
        <w:lastRenderedPageBreak/>
        <w:t>Simply say, "let's sleep," and the app uses integrated AI/ML and cognitive behavioral therapies to create the best personalized experience throughout the night. When needed, the user can find the dashboard with sleep</w:t>
      </w:r>
      <w:r>
        <w:rPr>
          <w:color w:val="2B2B2B"/>
          <w:spacing w:val="-31"/>
        </w:rPr>
        <w:t xml:space="preserve"> </w:t>
      </w:r>
      <w:r>
        <w:rPr>
          <w:color w:val="2B2B2B"/>
        </w:rPr>
        <w:t>and focus indexes, where complex data is distilled and visualized into easy-to-read metrics to coach sleep improvements.</w:t>
      </w:r>
    </w:p>
    <w:p w14:paraId="2BCB6A4D" w14:textId="77777777" w:rsidR="00DA0C5C" w:rsidRDefault="00DA0C5C">
      <w:pPr>
        <w:pStyle w:val="BodyText"/>
        <w:spacing w:before="1"/>
        <w:ind w:left="0"/>
        <w:rPr>
          <w:sz w:val="31"/>
        </w:rPr>
      </w:pPr>
    </w:p>
    <w:p w14:paraId="35B9D76D" w14:textId="77777777" w:rsidR="00DA0C5C" w:rsidRDefault="00000000">
      <w:pPr>
        <w:pStyle w:val="Heading1"/>
      </w:pPr>
      <w:r>
        <w:t>Technical Specs</w:t>
      </w:r>
    </w:p>
    <w:p w14:paraId="358A4711" w14:textId="77777777" w:rsidR="00DA0C5C" w:rsidRDefault="00000000">
      <w:pPr>
        <w:pStyle w:val="ListParagraph"/>
        <w:numPr>
          <w:ilvl w:val="0"/>
          <w:numId w:val="2"/>
        </w:numPr>
        <w:tabs>
          <w:tab w:val="left" w:pos="819"/>
          <w:tab w:val="left" w:pos="820"/>
        </w:tabs>
        <w:spacing w:before="161"/>
        <w:rPr>
          <w:sz w:val="24"/>
        </w:rPr>
      </w:pPr>
      <w:r>
        <w:rPr>
          <w:sz w:val="24"/>
        </w:rPr>
        <w:t>L x W x H: 6.5 x 6.2 x</w:t>
      </w:r>
      <w:r>
        <w:rPr>
          <w:spacing w:val="-1"/>
          <w:sz w:val="24"/>
        </w:rPr>
        <w:t xml:space="preserve"> </w:t>
      </w:r>
      <w:r>
        <w:rPr>
          <w:sz w:val="24"/>
        </w:rPr>
        <w:t>0.86”</w:t>
      </w:r>
    </w:p>
    <w:p w14:paraId="14D5222F" w14:textId="77777777" w:rsidR="00DA0C5C" w:rsidRDefault="00000000">
      <w:pPr>
        <w:pStyle w:val="ListParagraph"/>
        <w:numPr>
          <w:ilvl w:val="0"/>
          <w:numId w:val="2"/>
        </w:numPr>
        <w:tabs>
          <w:tab w:val="left" w:pos="819"/>
          <w:tab w:val="left" w:pos="820"/>
        </w:tabs>
        <w:rPr>
          <w:sz w:val="24"/>
        </w:rPr>
      </w:pPr>
      <w:r>
        <w:rPr>
          <w:sz w:val="24"/>
        </w:rPr>
        <w:t>Weight: 3.17</w:t>
      </w:r>
      <w:r>
        <w:rPr>
          <w:spacing w:val="-1"/>
          <w:sz w:val="24"/>
        </w:rPr>
        <w:t xml:space="preserve"> </w:t>
      </w:r>
      <w:r>
        <w:rPr>
          <w:sz w:val="24"/>
        </w:rPr>
        <w:t>oz</w:t>
      </w:r>
    </w:p>
    <w:p w14:paraId="4F8D11BB" w14:textId="77777777" w:rsidR="00DA0C5C" w:rsidRDefault="00000000">
      <w:pPr>
        <w:pStyle w:val="ListParagraph"/>
        <w:numPr>
          <w:ilvl w:val="0"/>
          <w:numId w:val="2"/>
        </w:numPr>
        <w:tabs>
          <w:tab w:val="left" w:pos="819"/>
          <w:tab w:val="left" w:pos="820"/>
        </w:tabs>
        <w:spacing w:before="46"/>
        <w:rPr>
          <w:color w:val="2B2B2B"/>
          <w:sz w:val="24"/>
        </w:rPr>
      </w:pPr>
      <w:r>
        <w:rPr>
          <w:color w:val="2B2B2B"/>
          <w:sz w:val="24"/>
        </w:rPr>
        <w:t>Proprietary patent-protected technologies for dry sensing conductive</w:t>
      </w:r>
      <w:r>
        <w:rPr>
          <w:color w:val="2B2B2B"/>
          <w:spacing w:val="-5"/>
          <w:sz w:val="24"/>
        </w:rPr>
        <w:t xml:space="preserve"> </w:t>
      </w:r>
      <w:r>
        <w:rPr>
          <w:color w:val="2B2B2B"/>
          <w:sz w:val="24"/>
        </w:rPr>
        <w:t>nanomaterial</w:t>
      </w:r>
    </w:p>
    <w:p w14:paraId="71EE16A9" w14:textId="77777777" w:rsidR="00DA0C5C" w:rsidRDefault="00000000">
      <w:pPr>
        <w:pStyle w:val="ListParagraph"/>
        <w:numPr>
          <w:ilvl w:val="0"/>
          <w:numId w:val="2"/>
        </w:numPr>
        <w:tabs>
          <w:tab w:val="left" w:pos="819"/>
          <w:tab w:val="left" w:pos="820"/>
        </w:tabs>
        <w:spacing w:before="40"/>
        <w:rPr>
          <w:color w:val="2B2B2B"/>
          <w:sz w:val="24"/>
        </w:rPr>
      </w:pPr>
      <w:r>
        <w:rPr>
          <w:color w:val="2B2B2B"/>
          <w:sz w:val="24"/>
        </w:rPr>
        <w:t>Real-time measure of EOG, EEG, EMG, SpO2, head motion, and breathing</w:t>
      </w:r>
      <w:r>
        <w:rPr>
          <w:color w:val="2B2B2B"/>
          <w:spacing w:val="-5"/>
          <w:sz w:val="24"/>
        </w:rPr>
        <w:t xml:space="preserve"> </w:t>
      </w:r>
      <w:r>
        <w:rPr>
          <w:color w:val="2B2B2B"/>
          <w:sz w:val="24"/>
        </w:rPr>
        <w:t>rhythm</w:t>
      </w:r>
    </w:p>
    <w:p w14:paraId="55E84888" w14:textId="77777777" w:rsidR="00DA0C5C" w:rsidRDefault="00000000">
      <w:pPr>
        <w:pStyle w:val="ListParagraph"/>
        <w:numPr>
          <w:ilvl w:val="0"/>
          <w:numId w:val="2"/>
        </w:numPr>
        <w:tabs>
          <w:tab w:val="left" w:pos="819"/>
          <w:tab w:val="left" w:pos="820"/>
        </w:tabs>
        <w:spacing w:line="276" w:lineRule="auto"/>
        <w:ind w:right="347"/>
        <w:rPr>
          <w:color w:val="2B2B2B"/>
          <w:sz w:val="24"/>
        </w:rPr>
      </w:pPr>
      <w:r>
        <w:rPr>
          <w:color w:val="2B2B2B"/>
          <w:sz w:val="24"/>
        </w:rPr>
        <w:t>Ergonomic bone-conducting audio to deliver personalized audio content in real-time to stimulate brain activities</w:t>
      </w:r>
    </w:p>
    <w:p w14:paraId="4B335C0D" w14:textId="77777777" w:rsidR="00DA0C5C" w:rsidRDefault="00000000">
      <w:pPr>
        <w:pStyle w:val="ListParagraph"/>
        <w:numPr>
          <w:ilvl w:val="0"/>
          <w:numId w:val="2"/>
        </w:numPr>
        <w:tabs>
          <w:tab w:val="left" w:pos="819"/>
          <w:tab w:val="left" w:pos="820"/>
        </w:tabs>
        <w:spacing w:before="0" w:line="275" w:lineRule="exact"/>
        <w:rPr>
          <w:color w:val="2B2B2B"/>
          <w:sz w:val="24"/>
        </w:rPr>
      </w:pPr>
      <w:r>
        <w:rPr>
          <w:color w:val="2B2B2B"/>
          <w:sz w:val="24"/>
        </w:rPr>
        <w:t>Machine learning and AI-enabled personalized real-time</w:t>
      </w:r>
      <w:r>
        <w:rPr>
          <w:color w:val="2B2B2B"/>
          <w:spacing w:val="-4"/>
          <w:sz w:val="24"/>
        </w:rPr>
        <w:t xml:space="preserve"> </w:t>
      </w:r>
      <w:r>
        <w:rPr>
          <w:color w:val="2B2B2B"/>
          <w:sz w:val="24"/>
        </w:rPr>
        <w:t>stimulation</w:t>
      </w:r>
    </w:p>
    <w:p w14:paraId="0C5F45FA" w14:textId="77777777" w:rsidR="00DA0C5C" w:rsidRDefault="00000000">
      <w:pPr>
        <w:pStyle w:val="ListParagraph"/>
        <w:numPr>
          <w:ilvl w:val="0"/>
          <w:numId w:val="2"/>
        </w:numPr>
        <w:tabs>
          <w:tab w:val="left" w:pos="819"/>
          <w:tab w:val="left" w:pos="820"/>
        </w:tabs>
        <w:spacing w:line="276" w:lineRule="auto"/>
        <w:ind w:right="1174"/>
        <w:rPr>
          <w:color w:val="2B2B2B"/>
          <w:sz w:val="24"/>
        </w:rPr>
      </w:pPr>
      <w:r>
        <w:rPr>
          <w:color w:val="2B2B2B"/>
          <w:sz w:val="24"/>
        </w:rPr>
        <w:t>Medical grade materials and ergonomics designed to maximize comfortability, aesthetics, and functionality</w:t>
      </w:r>
    </w:p>
    <w:p w14:paraId="3E0C46D6" w14:textId="77777777" w:rsidR="00DA0C5C" w:rsidRDefault="00DA0C5C">
      <w:pPr>
        <w:pStyle w:val="BodyText"/>
        <w:ind w:left="0"/>
        <w:rPr>
          <w:sz w:val="26"/>
        </w:rPr>
      </w:pPr>
    </w:p>
    <w:p w14:paraId="7806505D" w14:textId="77777777" w:rsidR="00DA0C5C" w:rsidRDefault="00000000">
      <w:pPr>
        <w:tabs>
          <w:tab w:val="left" w:pos="7920"/>
        </w:tabs>
        <w:spacing w:before="179"/>
        <w:ind w:left="210"/>
        <w:rPr>
          <w:b/>
        </w:rPr>
      </w:pPr>
      <w:r>
        <w:rPr>
          <w:b/>
        </w:rPr>
        <w:t>Awards</w:t>
      </w:r>
      <w:r>
        <w:rPr>
          <w:b/>
          <w:spacing w:val="-3"/>
        </w:rPr>
        <w:t xml:space="preserve"> </w:t>
      </w:r>
      <w:r>
        <w:rPr>
          <w:b/>
        </w:rPr>
        <w:t>&amp;</w:t>
      </w:r>
      <w:r>
        <w:rPr>
          <w:b/>
          <w:spacing w:val="-3"/>
        </w:rPr>
        <w:t xml:space="preserve"> </w:t>
      </w:r>
      <w:r>
        <w:rPr>
          <w:b/>
        </w:rPr>
        <w:t>Recognition</w:t>
      </w:r>
      <w:r>
        <w:rPr>
          <w:b/>
        </w:rPr>
        <w:tab/>
        <w:t>Investors</w:t>
      </w:r>
    </w:p>
    <w:p w14:paraId="2545EAB6" w14:textId="77777777" w:rsidR="00DA0C5C" w:rsidRDefault="00000000">
      <w:pPr>
        <w:pStyle w:val="BodyText"/>
        <w:spacing w:before="5"/>
        <w:ind w:left="0"/>
        <w:rPr>
          <w:b/>
          <w:sz w:val="22"/>
        </w:rPr>
      </w:pPr>
      <w:r>
        <w:rPr>
          <w:noProof/>
        </w:rPr>
        <w:drawing>
          <wp:anchor distT="0" distB="0" distL="0" distR="0" simplePos="0" relativeHeight="2" behindDoc="0" locked="0" layoutInCell="1" allowOverlap="1" wp14:anchorId="0A749231" wp14:editId="351926D0">
            <wp:simplePos x="0" y="0"/>
            <wp:positionH relativeFrom="page">
              <wp:posOffset>530225</wp:posOffset>
            </wp:positionH>
            <wp:positionV relativeFrom="paragraph">
              <wp:posOffset>188843</wp:posOffset>
            </wp:positionV>
            <wp:extent cx="3301973" cy="1082802"/>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3301973" cy="1082802"/>
                    </a:xfrm>
                    <a:prstGeom prst="rect">
                      <a:avLst/>
                    </a:prstGeom>
                  </pic:spPr>
                </pic:pic>
              </a:graphicData>
            </a:graphic>
          </wp:anchor>
        </w:drawing>
      </w:r>
      <w:r>
        <w:rPr>
          <w:noProof/>
        </w:rPr>
        <w:drawing>
          <wp:anchor distT="0" distB="0" distL="0" distR="0" simplePos="0" relativeHeight="3" behindDoc="0" locked="0" layoutInCell="1" allowOverlap="1" wp14:anchorId="20F2B834" wp14:editId="1A91770A">
            <wp:simplePos x="0" y="0"/>
            <wp:positionH relativeFrom="page">
              <wp:posOffset>4095331</wp:posOffset>
            </wp:positionH>
            <wp:positionV relativeFrom="paragraph">
              <wp:posOffset>253681</wp:posOffset>
            </wp:positionV>
            <wp:extent cx="3184203" cy="672084"/>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3184203" cy="672084"/>
                    </a:xfrm>
                    <a:prstGeom prst="rect">
                      <a:avLst/>
                    </a:prstGeom>
                  </pic:spPr>
                </pic:pic>
              </a:graphicData>
            </a:graphic>
          </wp:anchor>
        </w:drawing>
      </w:r>
    </w:p>
    <w:p w14:paraId="064A0364" w14:textId="77777777" w:rsidR="00DA0C5C" w:rsidRDefault="00000000">
      <w:pPr>
        <w:spacing w:before="147"/>
        <w:ind w:left="5390" w:right="5408"/>
        <w:jc w:val="center"/>
        <w:rPr>
          <w:rFonts w:ascii="Trebuchet MS"/>
          <w:i/>
          <w:sz w:val="15"/>
        </w:rPr>
      </w:pPr>
      <w:r>
        <w:rPr>
          <w:rFonts w:ascii="Trebuchet MS"/>
          <w:i/>
          <w:w w:val="110"/>
          <w:sz w:val="15"/>
        </w:rPr>
        <w:t>---</w:t>
      </w:r>
    </w:p>
    <w:p w14:paraId="6070BA70" w14:textId="77777777" w:rsidR="00DA0C5C" w:rsidRDefault="00DA0C5C">
      <w:pPr>
        <w:pStyle w:val="BodyText"/>
        <w:ind w:left="0"/>
        <w:rPr>
          <w:rFonts w:ascii="Trebuchet MS"/>
          <w:i/>
          <w:sz w:val="20"/>
        </w:rPr>
      </w:pPr>
    </w:p>
    <w:p w14:paraId="5FAD53D8" w14:textId="77777777" w:rsidR="00DA0C5C" w:rsidRDefault="00000000">
      <w:pPr>
        <w:pStyle w:val="Heading1"/>
        <w:spacing w:before="163"/>
      </w:pPr>
      <w:r>
        <w:t xml:space="preserve">The Team at </w:t>
      </w:r>
      <w:proofErr w:type="spellStart"/>
      <w:r>
        <w:t>Earable</w:t>
      </w:r>
      <w:proofErr w:type="spellEnd"/>
      <w:r>
        <w:t xml:space="preserve"> Neuroscience US</w:t>
      </w:r>
    </w:p>
    <w:p w14:paraId="17767AA9" w14:textId="77777777" w:rsidR="00DA0C5C" w:rsidRDefault="00000000">
      <w:pPr>
        <w:pStyle w:val="BodyText"/>
        <w:spacing w:before="161" w:line="276" w:lineRule="auto"/>
        <w:ind w:left="100" w:right="243"/>
      </w:pPr>
      <w:proofErr w:type="spellStart"/>
      <w:r>
        <w:t>Earable</w:t>
      </w:r>
      <w:proofErr w:type="spellEnd"/>
      <w:r>
        <w:t xml:space="preserve"> Neuroscience is a deep tech company delivering scalable, human-centric solutions to improve the everyday experience. The company was founded by Dr. Tam Vu, a dedicated scientist and innovator who is currently a Professor at the University of Colorado. After eight years of deep tech R&amp;D, the team has grown to include 60 passionate talents with expertise in neuroscience, artificial intelligence, and machine learning.</w:t>
      </w:r>
    </w:p>
    <w:p w14:paraId="374C5C2B" w14:textId="77777777" w:rsidR="00DA0C5C" w:rsidRDefault="00000000">
      <w:pPr>
        <w:pStyle w:val="BodyText"/>
        <w:spacing w:before="2" w:line="276" w:lineRule="auto"/>
        <w:ind w:left="100" w:right="349"/>
      </w:pPr>
      <w:proofErr w:type="spellStart"/>
      <w:r>
        <w:t>Earable</w:t>
      </w:r>
      <w:proofErr w:type="spellEnd"/>
      <w:r>
        <w:t xml:space="preserve"> has garnered support from partners worldwide, with funding from </w:t>
      </w:r>
      <w:proofErr w:type="spellStart"/>
      <w:r>
        <w:t>Smilegate</w:t>
      </w:r>
      <w:proofErr w:type="spellEnd"/>
      <w:r>
        <w:t xml:space="preserve"> Investment, 500startups, and Founder’s Fund - Peter Thiel’s legendary venture capital known for its specialized investment portfolio focusing on revolutionary tech companies.</w:t>
      </w:r>
    </w:p>
    <w:p w14:paraId="0778AEFF" w14:textId="77777777" w:rsidR="00DA0C5C" w:rsidRDefault="00DA0C5C">
      <w:pPr>
        <w:pStyle w:val="BodyText"/>
        <w:spacing w:before="5"/>
        <w:ind w:left="0"/>
        <w:rPr>
          <w:sz w:val="27"/>
        </w:rPr>
      </w:pPr>
    </w:p>
    <w:p w14:paraId="3BDE2A27" w14:textId="77777777" w:rsidR="00DA0C5C" w:rsidRDefault="00000000">
      <w:pPr>
        <w:pStyle w:val="BodyText"/>
        <w:spacing w:line="276" w:lineRule="auto"/>
        <w:ind w:left="100" w:right="233"/>
      </w:pPr>
      <w:r>
        <w:t>The company’s first product, FRENZ™, has won 8 global awards, and holds 15 patents and patent-</w:t>
      </w:r>
      <w:proofErr w:type="spellStart"/>
      <w:r>
        <w:t>pendings</w:t>
      </w:r>
      <w:proofErr w:type="spellEnd"/>
      <w:r>
        <w:t xml:space="preserve"> in machine learning algorithms, material science, and electrical engineering.</w:t>
      </w:r>
    </w:p>
    <w:p w14:paraId="5503F8E0" w14:textId="77777777" w:rsidR="00DA0C5C" w:rsidRDefault="00DA0C5C">
      <w:pPr>
        <w:pStyle w:val="BodyText"/>
        <w:spacing w:before="5"/>
        <w:ind w:left="0"/>
        <w:rPr>
          <w:sz w:val="27"/>
        </w:rPr>
      </w:pPr>
    </w:p>
    <w:p w14:paraId="146F99FF" w14:textId="77777777" w:rsidR="00DA0C5C" w:rsidRDefault="00000000">
      <w:pPr>
        <w:pStyle w:val="BodyText"/>
        <w:spacing w:line="278" w:lineRule="auto"/>
        <w:ind w:left="100" w:right="127"/>
        <w:jc w:val="both"/>
      </w:pPr>
      <w:r>
        <w:t>The company is now in the final stage of commercializing this consumer wellness tech lifestyle to help improve the world’s mental state by enabling an entirely new world of possibilities for neuroscience applications through the company’s neuroscience data platform.</w:t>
      </w:r>
    </w:p>
    <w:p w14:paraId="18737F57" w14:textId="77777777" w:rsidR="00DA0C5C" w:rsidRDefault="00DA0C5C">
      <w:pPr>
        <w:spacing w:line="278" w:lineRule="auto"/>
        <w:jc w:val="both"/>
        <w:sectPr w:rsidR="00DA0C5C">
          <w:pgSz w:w="12240" w:h="15840"/>
          <w:pgMar w:top="1560" w:right="600" w:bottom="280" w:left="620" w:header="351" w:footer="0" w:gutter="0"/>
          <w:cols w:space="720"/>
        </w:sectPr>
      </w:pPr>
    </w:p>
    <w:p w14:paraId="21E8ECD2" w14:textId="77777777" w:rsidR="00DA0C5C" w:rsidRDefault="00000000">
      <w:pPr>
        <w:pStyle w:val="Heading1"/>
        <w:spacing w:before="184"/>
      </w:pPr>
      <w:r>
        <w:lastRenderedPageBreak/>
        <w:t>Timeline</w:t>
      </w:r>
    </w:p>
    <w:p w14:paraId="7FD20150" w14:textId="77777777" w:rsidR="00DA0C5C" w:rsidRDefault="00000000">
      <w:pPr>
        <w:pStyle w:val="ListParagraph"/>
        <w:numPr>
          <w:ilvl w:val="0"/>
          <w:numId w:val="1"/>
        </w:numPr>
        <w:tabs>
          <w:tab w:val="left" w:pos="819"/>
          <w:tab w:val="left" w:pos="820"/>
        </w:tabs>
        <w:spacing w:before="161"/>
        <w:ind w:left="820"/>
        <w:rPr>
          <w:sz w:val="24"/>
        </w:rPr>
      </w:pPr>
      <w:r>
        <w:rPr>
          <w:sz w:val="24"/>
        </w:rPr>
        <w:t>2019: Filed patent for patented IE/IC</w:t>
      </w:r>
      <w:r>
        <w:rPr>
          <w:spacing w:val="-3"/>
          <w:sz w:val="24"/>
        </w:rPr>
        <w:t xml:space="preserve"> </w:t>
      </w:r>
      <w:r>
        <w:rPr>
          <w:sz w:val="24"/>
        </w:rPr>
        <w:t>System</w:t>
      </w:r>
    </w:p>
    <w:p w14:paraId="36894FC7" w14:textId="77777777" w:rsidR="00DA0C5C" w:rsidRDefault="00000000">
      <w:pPr>
        <w:pStyle w:val="ListParagraph"/>
        <w:numPr>
          <w:ilvl w:val="0"/>
          <w:numId w:val="1"/>
        </w:numPr>
        <w:tabs>
          <w:tab w:val="left" w:pos="819"/>
          <w:tab w:val="left" w:pos="820"/>
        </w:tabs>
        <w:ind w:left="820"/>
        <w:rPr>
          <w:sz w:val="24"/>
        </w:rPr>
      </w:pPr>
      <w:r>
        <w:rPr>
          <w:sz w:val="24"/>
        </w:rPr>
        <w:t>2022: Granted patent for signal separation (ML &amp;</w:t>
      </w:r>
      <w:r>
        <w:rPr>
          <w:spacing w:val="-3"/>
          <w:sz w:val="24"/>
        </w:rPr>
        <w:t xml:space="preserve"> </w:t>
      </w:r>
      <w:r>
        <w:rPr>
          <w:sz w:val="24"/>
        </w:rPr>
        <w:t>AI)</w:t>
      </w:r>
    </w:p>
    <w:p w14:paraId="4CC6468E" w14:textId="77777777" w:rsidR="00DA0C5C" w:rsidRDefault="00000000">
      <w:pPr>
        <w:pStyle w:val="ListParagraph"/>
        <w:numPr>
          <w:ilvl w:val="0"/>
          <w:numId w:val="1"/>
        </w:numPr>
        <w:tabs>
          <w:tab w:val="left" w:pos="819"/>
          <w:tab w:val="left" w:pos="820"/>
        </w:tabs>
        <w:ind w:left="820"/>
        <w:rPr>
          <w:sz w:val="24"/>
        </w:rPr>
      </w:pPr>
      <w:r>
        <w:rPr>
          <w:sz w:val="24"/>
        </w:rPr>
        <w:t>2020: Won a 2020 Sloan Research Fellowship for computer</w:t>
      </w:r>
      <w:r>
        <w:rPr>
          <w:spacing w:val="-3"/>
          <w:sz w:val="24"/>
        </w:rPr>
        <w:t xml:space="preserve"> </w:t>
      </w:r>
      <w:r>
        <w:rPr>
          <w:sz w:val="24"/>
        </w:rPr>
        <w:t>science</w:t>
      </w:r>
    </w:p>
    <w:p w14:paraId="6D8D9771" w14:textId="77777777" w:rsidR="00DA0C5C" w:rsidRDefault="00000000">
      <w:pPr>
        <w:pStyle w:val="ListParagraph"/>
        <w:numPr>
          <w:ilvl w:val="0"/>
          <w:numId w:val="1"/>
        </w:numPr>
        <w:tabs>
          <w:tab w:val="left" w:pos="819"/>
          <w:tab w:val="left" w:pos="820"/>
        </w:tabs>
        <w:spacing w:before="40"/>
        <w:ind w:left="820"/>
        <w:rPr>
          <w:sz w:val="24"/>
        </w:rPr>
      </w:pPr>
      <w:r>
        <w:rPr>
          <w:sz w:val="24"/>
        </w:rPr>
        <w:t>02/2018: Won a Google Research</w:t>
      </w:r>
      <w:r>
        <w:rPr>
          <w:spacing w:val="-3"/>
          <w:sz w:val="24"/>
        </w:rPr>
        <w:t xml:space="preserve"> </w:t>
      </w:r>
      <w:r>
        <w:rPr>
          <w:sz w:val="24"/>
        </w:rPr>
        <w:t>Award</w:t>
      </w:r>
    </w:p>
    <w:p w14:paraId="6BF7AC6E" w14:textId="77777777" w:rsidR="00DA0C5C" w:rsidRDefault="00000000">
      <w:pPr>
        <w:pStyle w:val="ListParagraph"/>
        <w:numPr>
          <w:ilvl w:val="0"/>
          <w:numId w:val="1"/>
        </w:numPr>
        <w:tabs>
          <w:tab w:val="left" w:pos="819"/>
          <w:tab w:val="left" w:pos="820"/>
        </w:tabs>
        <w:ind w:left="820"/>
        <w:rPr>
          <w:sz w:val="24"/>
        </w:rPr>
      </w:pPr>
      <w:r>
        <w:rPr>
          <w:sz w:val="24"/>
        </w:rPr>
        <w:t>2016 + 2019: Won Best Research Paper awards at the Association for Computing Machine</w:t>
      </w:r>
      <w:r>
        <w:rPr>
          <w:spacing w:val="-21"/>
          <w:sz w:val="24"/>
        </w:rPr>
        <w:t xml:space="preserve"> </w:t>
      </w:r>
      <w:r>
        <w:rPr>
          <w:sz w:val="24"/>
        </w:rPr>
        <w:t>Conferences</w:t>
      </w:r>
    </w:p>
    <w:p w14:paraId="179EE4D6" w14:textId="77777777" w:rsidR="00DA0C5C" w:rsidRDefault="00000000">
      <w:pPr>
        <w:pStyle w:val="ListParagraph"/>
        <w:numPr>
          <w:ilvl w:val="0"/>
          <w:numId w:val="1"/>
        </w:numPr>
        <w:tabs>
          <w:tab w:val="left" w:pos="819"/>
          <w:tab w:val="left" w:pos="820"/>
        </w:tabs>
        <w:ind w:left="820"/>
        <w:rPr>
          <w:sz w:val="24"/>
        </w:rPr>
      </w:pPr>
      <w:r>
        <w:rPr>
          <w:sz w:val="24"/>
        </w:rPr>
        <w:t>10/2022: Won VMARK's Gold Product Innovation</w:t>
      </w:r>
      <w:r>
        <w:rPr>
          <w:spacing w:val="-1"/>
          <w:sz w:val="24"/>
        </w:rPr>
        <w:t xml:space="preserve"> </w:t>
      </w:r>
      <w:r>
        <w:rPr>
          <w:sz w:val="24"/>
        </w:rPr>
        <w:t>Award</w:t>
      </w:r>
    </w:p>
    <w:p w14:paraId="392A4D2D" w14:textId="77777777" w:rsidR="00582170" w:rsidRPr="00582170" w:rsidRDefault="00000000">
      <w:pPr>
        <w:pStyle w:val="ListParagraph"/>
        <w:numPr>
          <w:ilvl w:val="0"/>
          <w:numId w:val="1"/>
        </w:numPr>
        <w:tabs>
          <w:tab w:val="left" w:pos="819"/>
          <w:tab w:val="left" w:pos="820"/>
        </w:tabs>
        <w:spacing w:before="46" w:line="276" w:lineRule="auto"/>
        <w:ind w:right="117" w:firstLine="0"/>
        <w:rPr>
          <w:sz w:val="24"/>
        </w:rPr>
      </w:pPr>
      <w:r>
        <w:rPr>
          <w:sz w:val="24"/>
        </w:rPr>
        <w:t>10/2022: Won the 2022 TOP AI INNOVATION AWARD from GITEX GLOBAL’s Supernova</w:t>
      </w:r>
      <w:r w:rsidR="00582170">
        <w:rPr>
          <w:sz w:val="24"/>
          <w:lang w:val="vi-VN"/>
        </w:rPr>
        <w:t>.</w:t>
      </w:r>
    </w:p>
    <w:p w14:paraId="45BD965F" w14:textId="5EA0391B" w:rsidR="00DA0C5C" w:rsidRDefault="00582170" w:rsidP="00582170">
      <w:pPr>
        <w:pStyle w:val="ListParagraph"/>
        <w:tabs>
          <w:tab w:val="left" w:pos="819"/>
          <w:tab w:val="left" w:pos="820"/>
        </w:tabs>
        <w:spacing w:before="46" w:line="276" w:lineRule="auto"/>
        <w:ind w:left="100" w:right="117" w:firstLine="0"/>
        <w:rPr>
          <w:sz w:val="24"/>
        </w:rPr>
      </w:pPr>
      <w:r>
        <w:rPr>
          <w:sz w:val="24"/>
          <w:lang w:val="vi-VN"/>
        </w:rPr>
        <w:t xml:space="preserve">             </w:t>
      </w:r>
      <w:r w:rsidR="00000000">
        <w:rPr>
          <w:sz w:val="24"/>
        </w:rPr>
        <w:t>Challenge</w:t>
      </w:r>
    </w:p>
    <w:p w14:paraId="153E8FEF" w14:textId="77777777" w:rsidR="00DA0C5C" w:rsidRDefault="00000000">
      <w:pPr>
        <w:pStyle w:val="ListParagraph"/>
        <w:numPr>
          <w:ilvl w:val="0"/>
          <w:numId w:val="1"/>
        </w:numPr>
        <w:tabs>
          <w:tab w:val="left" w:pos="819"/>
          <w:tab w:val="left" w:pos="820"/>
        </w:tabs>
        <w:spacing w:before="0" w:line="275" w:lineRule="exact"/>
        <w:ind w:left="820"/>
        <w:rPr>
          <w:sz w:val="24"/>
        </w:rPr>
      </w:pPr>
      <w:r>
        <w:rPr>
          <w:sz w:val="24"/>
        </w:rPr>
        <w:t xml:space="preserve">10/2022: </w:t>
      </w:r>
      <w:proofErr w:type="spellStart"/>
      <w:r>
        <w:rPr>
          <w:sz w:val="24"/>
        </w:rPr>
        <w:t>Mobicom</w:t>
      </w:r>
      <w:proofErr w:type="spellEnd"/>
      <w:r>
        <w:rPr>
          <w:sz w:val="24"/>
        </w:rPr>
        <w:t xml:space="preserve"> Technology Co-Chair and </w:t>
      </w:r>
      <w:proofErr w:type="spellStart"/>
      <w:r>
        <w:rPr>
          <w:sz w:val="24"/>
        </w:rPr>
        <w:t>Earable</w:t>
      </w:r>
      <w:proofErr w:type="spellEnd"/>
      <w:r>
        <w:rPr>
          <w:sz w:val="24"/>
        </w:rPr>
        <w:t xml:space="preserve"> Day</w:t>
      </w:r>
      <w:r>
        <w:rPr>
          <w:spacing w:val="-5"/>
          <w:sz w:val="24"/>
        </w:rPr>
        <w:t xml:space="preserve"> </w:t>
      </w:r>
      <w:r>
        <w:rPr>
          <w:sz w:val="24"/>
        </w:rPr>
        <w:t>Organizer</w:t>
      </w:r>
    </w:p>
    <w:p w14:paraId="72AB6742" w14:textId="77777777" w:rsidR="00582170" w:rsidRDefault="00000000">
      <w:pPr>
        <w:pStyle w:val="ListParagraph"/>
        <w:numPr>
          <w:ilvl w:val="0"/>
          <w:numId w:val="1"/>
        </w:numPr>
        <w:tabs>
          <w:tab w:val="left" w:pos="819"/>
          <w:tab w:val="left" w:pos="820"/>
        </w:tabs>
        <w:spacing w:before="40" w:line="276" w:lineRule="auto"/>
        <w:ind w:right="118" w:firstLine="0"/>
        <w:rPr>
          <w:sz w:val="24"/>
        </w:rPr>
      </w:pPr>
      <w:r>
        <w:rPr>
          <w:sz w:val="24"/>
        </w:rPr>
        <w:t xml:space="preserve">11/2022: Won the CES Innovation Award in the Wearable Technologies Category (Announced at CES </w:t>
      </w:r>
    </w:p>
    <w:p w14:paraId="1C247A00" w14:textId="77035F3C" w:rsidR="00DA0C5C" w:rsidRDefault="00582170" w:rsidP="00582170">
      <w:pPr>
        <w:pStyle w:val="ListParagraph"/>
        <w:tabs>
          <w:tab w:val="left" w:pos="819"/>
          <w:tab w:val="left" w:pos="820"/>
        </w:tabs>
        <w:spacing w:before="40" w:line="276" w:lineRule="auto"/>
        <w:ind w:left="100" w:right="118" w:firstLine="0"/>
        <w:rPr>
          <w:sz w:val="24"/>
        </w:rPr>
      </w:pPr>
      <w:r>
        <w:rPr>
          <w:sz w:val="24"/>
          <w:lang w:val="vi-VN"/>
        </w:rPr>
        <w:t xml:space="preserve">            </w:t>
      </w:r>
      <w:r w:rsidR="00000000">
        <w:rPr>
          <w:sz w:val="24"/>
        </w:rPr>
        <w:t>Unveiled New</w:t>
      </w:r>
      <w:r w:rsidR="00000000">
        <w:rPr>
          <w:spacing w:val="-1"/>
          <w:sz w:val="24"/>
        </w:rPr>
        <w:t xml:space="preserve"> </w:t>
      </w:r>
      <w:r w:rsidR="00000000">
        <w:rPr>
          <w:sz w:val="24"/>
        </w:rPr>
        <w:t>York)</w:t>
      </w:r>
    </w:p>
    <w:p w14:paraId="3E6911FD" w14:textId="77777777" w:rsidR="00DA0C5C" w:rsidRDefault="00000000">
      <w:pPr>
        <w:pStyle w:val="ListParagraph"/>
        <w:numPr>
          <w:ilvl w:val="0"/>
          <w:numId w:val="1"/>
        </w:numPr>
        <w:tabs>
          <w:tab w:val="left" w:pos="819"/>
          <w:tab w:val="left" w:pos="820"/>
        </w:tabs>
        <w:spacing w:before="0" w:line="275" w:lineRule="exact"/>
        <w:ind w:left="820"/>
        <w:rPr>
          <w:sz w:val="24"/>
        </w:rPr>
      </w:pPr>
      <w:r>
        <w:rPr>
          <w:sz w:val="24"/>
        </w:rPr>
        <w:t xml:space="preserve">01/2023: FRENZ by </w:t>
      </w:r>
      <w:proofErr w:type="spellStart"/>
      <w:r>
        <w:rPr>
          <w:sz w:val="24"/>
        </w:rPr>
        <w:t>Earable</w:t>
      </w:r>
      <w:proofErr w:type="spellEnd"/>
      <w:r>
        <w:rPr>
          <w:sz w:val="24"/>
        </w:rPr>
        <w:t>® Global Launch Day at CES</w:t>
      </w:r>
      <w:r>
        <w:rPr>
          <w:spacing w:val="-3"/>
          <w:sz w:val="24"/>
        </w:rPr>
        <w:t xml:space="preserve"> </w:t>
      </w:r>
      <w:r>
        <w:rPr>
          <w:sz w:val="24"/>
        </w:rPr>
        <w:t>2023</w:t>
      </w:r>
    </w:p>
    <w:p w14:paraId="5FE3F565" w14:textId="77777777" w:rsidR="00DA0C5C" w:rsidRDefault="00000000">
      <w:pPr>
        <w:pStyle w:val="ListParagraph"/>
        <w:numPr>
          <w:ilvl w:val="0"/>
          <w:numId w:val="1"/>
        </w:numPr>
        <w:tabs>
          <w:tab w:val="left" w:pos="819"/>
          <w:tab w:val="left" w:pos="820"/>
        </w:tabs>
        <w:ind w:left="820"/>
        <w:rPr>
          <w:sz w:val="24"/>
        </w:rPr>
      </w:pPr>
      <w:r>
        <w:rPr>
          <w:sz w:val="24"/>
        </w:rPr>
        <w:t>01/2023: Pre-orders start</w:t>
      </w:r>
      <w:r>
        <w:rPr>
          <w:spacing w:val="-3"/>
          <w:sz w:val="24"/>
        </w:rPr>
        <w:t xml:space="preserve"> </w:t>
      </w:r>
      <w:r>
        <w:rPr>
          <w:sz w:val="24"/>
        </w:rPr>
        <w:t>globally</w:t>
      </w:r>
    </w:p>
    <w:p w14:paraId="4749FF67" w14:textId="77777777" w:rsidR="00DA0C5C" w:rsidRDefault="00000000">
      <w:pPr>
        <w:pStyle w:val="ListParagraph"/>
        <w:numPr>
          <w:ilvl w:val="0"/>
          <w:numId w:val="1"/>
        </w:numPr>
        <w:tabs>
          <w:tab w:val="left" w:pos="819"/>
          <w:tab w:val="left" w:pos="820"/>
        </w:tabs>
        <w:ind w:left="820"/>
        <w:rPr>
          <w:sz w:val="24"/>
        </w:rPr>
      </w:pPr>
      <w:r>
        <w:rPr>
          <w:sz w:val="24"/>
        </w:rPr>
        <w:t>03/2023: Pre-order campaign on a crowdfunding</w:t>
      </w:r>
      <w:r>
        <w:rPr>
          <w:spacing w:val="-3"/>
          <w:sz w:val="24"/>
        </w:rPr>
        <w:t xml:space="preserve"> </w:t>
      </w:r>
      <w:r>
        <w:rPr>
          <w:sz w:val="24"/>
        </w:rPr>
        <w:t>platform</w:t>
      </w:r>
    </w:p>
    <w:p w14:paraId="7CD7F8D7" w14:textId="77777777" w:rsidR="00DA0C5C" w:rsidRDefault="00000000">
      <w:pPr>
        <w:pStyle w:val="ListParagraph"/>
        <w:numPr>
          <w:ilvl w:val="0"/>
          <w:numId w:val="1"/>
        </w:numPr>
        <w:tabs>
          <w:tab w:val="left" w:pos="819"/>
          <w:tab w:val="left" w:pos="820"/>
        </w:tabs>
        <w:spacing w:before="46"/>
        <w:ind w:left="820"/>
        <w:rPr>
          <w:sz w:val="24"/>
        </w:rPr>
      </w:pPr>
      <w:r>
        <w:rPr>
          <w:sz w:val="24"/>
        </w:rPr>
        <w:t>04/2023: Global deliveries of the first batch of FRENZ™</w:t>
      </w:r>
      <w:r>
        <w:rPr>
          <w:spacing w:val="-2"/>
          <w:sz w:val="24"/>
        </w:rPr>
        <w:t xml:space="preserve"> </w:t>
      </w:r>
      <w:proofErr w:type="spellStart"/>
      <w:r>
        <w:rPr>
          <w:sz w:val="24"/>
        </w:rPr>
        <w:t>Brainband</w:t>
      </w:r>
      <w:proofErr w:type="spellEnd"/>
    </w:p>
    <w:p w14:paraId="04725BED" w14:textId="77777777" w:rsidR="00DA0C5C" w:rsidRDefault="00DA0C5C">
      <w:pPr>
        <w:pStyle w:val="BodyText"/>
        <w:ind w:left="0"/>
        <w:rPr>
          <w:sz w:val="26"/>
        </w:rPr>
      </w:pPr>
    </w:p>
    <w:p w14:paraId="323D447A" w14:textId="77777777" w:rsidR="00DA0C5C" w:rsidRDefault="00DA0C5C">
      <w:pPr>
        <w:pStyle w:val="BodyText"/>
        <w:spacing w:before="7"/>
        <w:ind w:left="0"/>
        <w:rPr>
          <w:sz w:val="32"/>
        </w:rPr>
      </w:pPr>
    </w:p>
    <w:p w14:paraId="7378CAB1" w14:textId="77777777" w:rsidR="00DA0C5C" w:rsidRDefault="00000000">
      <w:pPr>
        <w:pStyle w:val="BodyText"/>
        <w:ind w:left="100"/>
      </w:pPr>
      <w:r>
        <w:t>--</w:t>
      </w:r>
    </w:p>
    <w:p w14:paraId="7C04E85A" w14:textId="77777777" w:rsidR="00DA0C5C" w:rsidRDefault="00000000">
      <w:pPr>
        <w:spacing w:before="41" w:line="276" w:lineRule="auto"/>
        <w:ind w:left="100" w:right="1374"/>
        <w:rPr>
          <w:i/>
          <w:sz w:val="24"/>
        </w:rPr>
      </w:pPr>
      <w:r>
        <w:rPr>
          <w:i/>
          <w:sz w:val="24"/>
        </w:rPr>
        <w:t xml:space="preserve">This Media Backgrounder was prepared for the purpose of internal circulation only for CES event. Media contact: </w:t>
      </w:r>
      <w:hyperlink r:id="rId13">
        <w:r>
          <w:rPr>
            <w:i/>
            <w:color w:val="0000FF"/>
            <w:sz w:val="24"/>
            <w:u w:val="single" w:color="0000FF"/>
          </w:rPr>
          <w:t>media@earable.ai</w:t>
        </w:r>
      </w:hyperlink>
    </w:p>
    <w:sectPr w:rsidR="00DA0C5C">
      <w:pgSz w:w="12240" w:h="15840"/>
      <w:pgMar w:top="1560" w:right="600" w:bottom="280" w:left="620" w:header="3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3982D" w14:textId="77777777" w:rsidR="00A4172F" w:rsidRDefault="00A4172F">
      <w:r>
        <w:separator/>
      </w:r>
    </w:p>
  </w:endnote>
  <w:endnote w:type="continuationSeparator" w:id="0">
    <w:p w14:paraId="163B8E21" w14:textId="77777777" w:rsidR="00A4172F" w:rsidRDefault="00A4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50698" w14:textId="77777777" w:rsidR="00A4172F" w:rsidRDefault="00A4172F">
      <w:r>
        <w:separator/>
      </w:r>
    </w:p>
  </w:footnote>
  <w:footnote w:type="continuationSeparator" w:id="0">
    <w:p w14:paraId="44758127" w14:textId="77777777" w:rsidR="00A4172F" w:rsidRDefault="00A41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8FED" w14:textId="77777777" w:rsidR="00DA0C5C" w:rsidRDefault="00000000">
    <w:pPr>
      <w:pStyle w:val="BodyText"/>
      <w:spacing w:line="14" w:lineRule="auto"/>
      <w:ind w:left="0"/>
      <w:rPr>
        <w:sz w:val="20"/>
      </w:rPr>
    </w:pPr>
    <w:r>
      <w:rPr>
        <w:noProof/>
      </w:rPr>
      <w:drawing>
        <wp:anchor distT="0" distB="0" distL="0" distR="0" simplePos="0" relativeHeight="251657216" behindDoc="1" locked="0" layoutInCell="1" allowOverlap="1" wp14:anchorId="19A50590" wp14:editId="6AD33230">
          <wp:simplePos x="0" y="0"/>
          <wp:positionH relativeFrom="page">
            <wp:posOffset>2238071</wp:posOffset>
          </wp:positionH>
          <wp:positionV relativeFrom="page">
            <wp:posOffset>369633</wp:posOffset>
          </wp:positionV>
          <wp:extent cx="3319466" cy="49544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319466" cy="495442"/>
                  </a:xfrm>
                  <a:prstGeom prst="rect">
                    <a:avLst/>
                  </a:prstGeom>
                </pic:spPr>
              </pic:pic>
            </a:graphicData>
          </a:graphic>
        </wp:anchor>
      </w:drawing>
    </w:r>
    <w:r w:rsidR="006B2FDE">
      <w:rPr>
        <w:noProof/>
      </w:rPr>
      <mc:AlternateContent>
        <mc:Choice Requires="wps">
          <w:drawing>
            <wp:anchor distT="0" distB="0" distL="114300" distR="114300" simplePos="0" relativeHeight="251658240" behindDoc="1" locked="0" layoutInCell="1" allowOverlap="1" wp14:anchorId="43394337" wp14:editId="06D45E7D">
              <wp:simplePos x="0" y="0"/>
              <wp:positionH relativeFrom="page">
                <wp:posOffset>2446020</wp:posOffset>
              </wp:positionH>
              <wp:positionV relativeFrom="page">
                <wp:posOffset>210185</wp:posOffset>
              </wp:positionV>
              <wp:extent cx="288036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803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99C28" w14:textId="77777777" w:rsidR="00DA0C5C" w:rsidRDefault="00000000">
                          <w:pPr>
                            <w:spacing w:before="27"/>
                            <w:ind w:left="20"/>
                            <w:rPr>
                              <w:rFonts w:ascii="Tahoma"/>
                              <w:i/>
                              <w:sz w:val="16"/>
                            </w:rPr>
                          </w:pPr>
                          <w:r>
                            <w:rPr>
                              <w:rFonts w:ascii="Tahoma"/>
                              <w:i/>
                              <w:color w:val="FF0000"/>
                              <w:sz w:val="16"/>
                            </w:rPr>
                            <w:t>Media Backgrounder - Confidential. For internal circulation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94337" id="_x0000_t202" coordsize="21600,21600" o:spt="202" path="m,l,21600r21600,l21600,xe">
              <v:stroke joinstyle="miter"/>
              <v:path gradientshapeok="t" o:connecttype="rect"/>
            </v:shapetype>
            <v:shape id="Text Box 1" o:spid="_x0000_s1026" type="#_x0000_t202" style="position:absolute;margin-left:192.6pt;margin-top:16.55pt;width:226.8pt;height:1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" filled="f" stroked="f">
              <v:path arrowok="t"/>
              <v:textbox inset="0,0,0,0">
                <w:txbxContent>
                  <w:p w14:paraId="1C399C28" w14:textId="77777777" w:rsidR="00DA0C5C" w:rsidRDefault="00000000">
                    <w:pPr>
                      <w:spacing w:before="27"/>
                      <w:ind w:left="20"/>
                      <w:rPr>
                        <w:rFonts w:ascii="Tahoma"/>
                        <w:i/>
                        <w:sz w:val="16"/>
                      </w:rPr>
                    </w:pPr>
                    <w:r>
                      <w:rPr>
                        <w:rFonts w:ascii="Tahoma"/>
                        <w:i/>
                        <w:color w:val="FF0000"/>
                        <w:sz w:val="16"/>
                      </w:rPr>
                      <w:t>Media Backgrounder - Confidential. For internal circulation only.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82812"/>
    <w:multiLevelType w:val="hybridMultilevel"/>
    <w:tmpl w:val="C7A478DE"/>
    <w:lvl w:ilvl="0" w:tplc="50BE066C">
      <w:numFmt w:val="bullet"/>
      <w:lvlText w:val="●"/>
      <w:lvlJc w:val="left"/>
      <w:pPr>
        <w:ind w:left="820" w:hanging="360"/>
      </w:pPr>
      <w:rPr>
        <w:rFonts w:hint="default"/>
        <w:spacing w:val="-1"/>
        <w:w w:val="100"/>
        <w:lang w:val="en-US" w:eastAsia="en-US" w:bidi="ar-SA"/>
      </w:rPr>
    </w:lvl>
    <w:lvl w:ilvl="1" w:tplc="A572A7B2">
      <w:numFmt w:val="bullet"/>
      <w:lvlText w:val="•"/>
      <w:lvlJc w:val="left"/>
      <w:pPr>
        <w:ind w:left="1840" w:hanging="360"/>
      </w:pPr>
      <w:rPr>
        <w:rFonts w:hint="default"/>
        <w:lang w:val="en-US" w:eastAsia="en-US" w:bidi="ar-SA"/>
      </w:rPr>
    </w:lvl>
    <w:lvl w:ilvl="2" w:tplc="E1BC7FFC">
      <w:numFmt w:val="bullet"/>
      <w:lvlText w:val="•"/>
      <w:lvlJc w:val="left"/>
      <w:pPr>
        <w:ind w:left="2860" w:hanging="360"/>
      </w:pPr>
      <w:rPr>
        <w:rFonts w:hint="default"/>
        <w:lang w:val="en-US" w:eastAsia="en-US" w:bidi="ar-SA"/>
      </w:rPr>
    </w:lvl>
    <w:lvl w:ilvl="3" w:tplc="482E61CA">
      <w:numFmt w:val="bullet"/>
      <w:lvlText w:val="•"/>
      <w:lvlJc w:val="left"/>
      <w:pPr>
        <w:ind w:left="3880" w:hanging="360"/>
      </w:pPr>
      <w:rPr>
        <w:rFonts w:hint="default"/>
        <w:lang w:val="en-US" w:eastAsia="en-US" w:bidi="ar-SA"/>
      </w:rPr>
    </w:lvl>
    <w:lvl w:ilvl="4" w:tplc="D8B42944">
      <w:numFmt w:val="bullet"/>
      <w:lvlText w:val="•"/>
      <w:lvlJc w:val="left"/>
      <w:pPr>
        <w:ind w:left="4900" w:hanging="360"/>
      </w:pPr>
      <w:rPr>
        <w:rFonts w:hint="default"/>
        <w:lang w:val="en-US" w:eastAsia="en-US" w:bidi="ar-SA"/>
      </w:rPr>
    </w:lvl>
    <w:lvl w:ilvl="5" w:tplc="5A4A445C">
      <w:numFmt w:val="bullet"/>
      <w:lvlText w:val="•"/>
      <w:lvlJc w:val="left"/>
      <w:pPr>
        <w:ind w:left="5920" w:hanging="360"/>
      </w:pPr>
      <w:rPr>
        <w:rFonts w:hint="default"/>
        <w:lang w:val="en-US" w:eastAsia="en-US" w:bidi="ar-SA"/>
      </w:rPr>
    </w:lvl>
    <w:lvl w:ilvl="6" w:tplc="049AEA32">
      <w:numFmt w:val="bullet"/>
      <w:lvlText w:val="•"/>
      <w:lvlJc w:val="left"/>
      <w:pPr>
        <w:ind w:left="6940" w:hanging="360"/>
      </w:pPr>
      <w:rPr>
        <w:rFonts w:hint="default"/>
        <w:lang w:val="en-US" w:eastAsia="en-US" w:bidi="ar-SA"/>
      </w:rPr>
    </w:lvl>
    <w:lvl w:ilvl="7" w:tplc="023C2204">
      <w:numFmt w:val="bullet"/>
      <w:lvlText w:val="•"/>
      <w:lvlJc w:val="left"/>
      <w:pPr>
        <w:ind w:left="7960" w:hanging="360"/>
      </w:pPr>
      <w:rPr>
        <w:rFonts w:hint="default"/>
        <w:lang w:val="en-US" w:eastAsia="en-US" w:bidi="ar-SA"/>
      </w:rPr>
    </w:lvl>
    <w:lvl w:ilvl="8" w:tplc="4C385A5E">
      <w:numFmt w:val="bullet"/>
      <w:lvlText w:val="•"/>
      <w:lvlJc w:val="left"/>
      <w:pPr>
        <w:ind w:left="8980" w:hanging="360"/>
      </w:pPr>
      <w:rPr>
        <w:rFonts w:hint="default"/>
        <w:lang w:val="en-US" w:eastAsia="en-US" w:bidi="ar-SA"/>
      </w:rPr>
    </w:lvl>
  </w:abstractNum>
  <w:abstractNum w:abstractNumId="1" w15:restartNumberingAfterBreak="0">
    <w:nsid w:val="759B110C"/>
    <w:multiLevelType w:val="hybridMultilevel"/>
    <w:tmpl w:val="701E974A"/>
    <w:lvl w:ilvl="0" w:tplc="9EC2EE90">
      <w:numFmt w:val="bullet"/>
      <w:lvlText w:val="•"/>
      <w:lvlJc w:val="left"/>
      <w:pPr>
        <w:ind w:left="100" w:hanging="720"/>
      </w:pPr>
      <w:rPr>
        <w:rFonts w:ascii="Times New Roman" w:eastAsia="Times New Roman" w:hAnsi="Times New Roman" w:cs="Times New Roman" w:hint="default"/>
        <w:spacing w:val="-1"/>
        <w:w w:val="100"/>
        <w:sz w:val="24"/>
        <w:szCs w:val="24"/>
        <w:lang w:val="en-US" w:eastAsia="en-US" w:bidi="ar-SA"/>
      </w:rPr>
    </w:lvl>
    <w:lvl w:ilvl="1" w:tplc="9614E5EE">
      <w:numFmt w:val="bullet"/>
      <w:lvlText w:val="•"/>
      <w:lvlJc w:val="left"/>
      <w:pPr>
        <w:ind w:left="1192" w:hanging="720"/>
      </w:pPr>
      <w:rPr>
        <w:rFonts w:hint="default"/>
        <w:lang w:val="en-US" w:eastAsia="en-US" w:bidi="ar-SA"/>
      </w:rPr>
    </w:lvl>
    <w:lvl w:ilvl="2" w:tplc="5972E208">
      <w:numFmt w:val="bullet"/>
      <w:lvlText w:val="•"/>
      <w:lvlJc w:val="left"/>
      <w:pPr>
        <w:ind w:left="2284" w:hanging="720"/>
      </w:pPr>
      <w:rPr>
        <w:rFonts w:hint="default"/>
        <w:lang w:val="en-US" w:eastAsia="en-US" w:bidi="ar-SA"/>
      </w:rPr>
    </w:lvl>
    <w:lvl w:ilvl="3" w:tplc="ED009E40">
      <w:numFmt w:val="bullet"/>
      <w:lvlText w:val="•"/>
      <w:lvlJc w:val="left"/>
      <w:pPr>
        <w:ind w:left="3376" w:hanging="720"/>
      </w:pPr>
      <w:rPr>
        <w:rFonts w:hint="default"/>
        <w:lang w:val="en-US" w:eastAsia="en-US" w:bidi="ar-SA"/>
      </w:rPr>
    </w:lvl>
    <w:lvl w:ilvl="4" w:tplc="76D2B592">
      <w:numFmt w:val="bullet"/>
      <w:lvlText w:val="•"/>
      <w:lvlJc w:val="left"/>
      <w:pPr>
        <w:ind w:left="4468" w:hanging="720"/>
      </w:pPr>
      <w:rPr>
        <w:rFonts w:hint="default"/>
        <w:lang w:val="en-US" w:eastAsia="en-US" w:bidi="ar-SA"/>
      </w:rPr>
    </w:lvl>
    <w:lvl w:ilvl="5" w:tplc="24288680">
      <w:numFmt w:val="bullet"/>
      <w:lvlText w:val="•"/>
      <w:lvlJc w:val="left"/>
      <w:pPr>
        <w:ind w:left="5560" w:hanging="720"/>
      </w:pPr>
      <w:rPr>
        <w:rFonts w:hint="default"/>
        <w:lang w:val="en-US" w:eastAsia="en-US" w:bidi="ar-SA"/>
      </w:rPr>
    </w:lvl>
    <w:lvl w:ilvl="6" w:tplc="6220EBA8">
      <w:numFmt w:val="bullet"/>
      <w:lvlText w:val="•"/>
      <w:lvlJc w:val="left"/>
      <w:pPr>
        <w:ind w:left="6652" w:hanging="720"/>
      </w:pPr>
      <w:rPr>
        <w:rFonts w:hint="default"/>
        <w:lang w:val="en-US" w:eastAsia="en-US" w:bidi="ar-SA"/>
      </w:rPr>
    </w:lvl>
    <w:lvl w:ilvl="7" w:tplc="2E2E029E">
      <w:numFmt w:val="bullet"/>
      <w:lvlText w:val="•"/>
      <w:lvlJc w:val="left"/>
      <w:pPr>
        <w:ind w:left="7744" w:hanging="720"/>
      </w:pPr>
      <w:rPr>
        <w:rFonts w:hint="default"/>
        <w:lang w:val="en-US" w:eastAsia="en-US" w:bidi="ar-SA"/>
      </w:rPr>
    </w:lvl>
    <w:lvl w:ilvl="8" w:tplc="AEF43648">
      <w:numFmt w:val="bullet"/>
      <w:lvlText w:val="•"/>
      <w:lvlJc w:val="left"/>
      <w:pPr>
        <w:ind w:left="8836" w:hanging="720"/>
      </w:pPr>
      <w:rPr>
        <w:rFonts w:hint="default"/>
        <w:lang w:val="en-US" w:eastAsia="en-US" w:bidi="ar-SA"/>
      </w:rPr>
    </w:lvl>
  </w:abstractNum>
  <w:abstractNum w:abstractNumId="2" w15:restartNumberingAfterBreak="0">
    <w:nsid w:val="7A1248AA"/>
    <w:multiLevelType w:val="hybridMultilevel"/>
    <w:tmpl w:val="E9C829FA"/>
    <w:lvl w:ilvl="0" w:tplc="BCC43C9E">
      <w:start w:val="1"/>
      <w:numFmt w:val="decimal"/>
      <w:lvlText w:val="%1."/>
      <w:lvlJc w:val="left"/>
      <w:pPr>
        <w:ind w:left="820" w:hanging="360"/>
        <w:jc w:val="left"/>
      </w:pPr>
      <w:rPr>
        <w:rFonts w:ascii="Times New Roman" w:eastAsia="Times New Roman" w:hAnsi="Times New Roman" w:cs="Times New Roman" w:hint="default"/>
        <w:spacing w:val="-1"/>
        <w:w w:val="100"/>
        <w:sz w:val="24"/>
        <w:szCs w:val="24"/>
        <w:lang w:val="en-US" w:eastAsia="en-US" w:bidi="ar-SA"/>
      </w:rPr>
    </w:lvl>
    <w:lvl w:ilvl="1" w:tplc="E53A6C3E">
      <w:numFmt w:val="bullet"/>
      <w:lvlText w:val="•"/>
      <w:lvlJc w:val="left"/>
      <w:pPr>
        <w:ind w:left="1840" w:hanging="360"/>
      </w:pPr>
      <w:rPr>
        <w:rFonts w:hint="default"/>
        <w:lang w:val="en-US" w:eastAsia="en-US" w:bidi="ar-SA"/>
      </w:rPr>
    </w:lvl>
    <w:lvl w:ilvl="2" w:tplc="207EF5AC">
      <w:numFmt w:val="bullet"/>
      <w:lvlText w:val="•"/>
      <w:lvlJc w:val="left"/>
      <w:pPr>
        <w:ind w:left="2860" w:hanging="360"/>
      </w:pPr>
      <w:rPr>
        <w:rFonts w:hint="default"/>
        <w:lang w:val="en-US" w:eastAsia="en-US" w:bidi="ar-SA"/>
      </w:rPr>
    </w:lvl>
    <w:lvl w:ilvl="3" w:tplc="898C6674">
      <w:numFmt w:val="bullet"/>
      <w:lvlText w:val="•"/>
      <w:lvlJc w:val="left"/>
      <w:pPr>
        <w:ind w:left="3880" w:hanging="360"/>
      </w:pPr>
      <w:rPr>
        <w:rFonts w:hint="default"/>
        <w:lang w:val="en-US" w:eastAsia="en-US" w:bidi="ar-SA"/>
      </w:rPr>
    </w:lvl>
    <w:lvl w:ilvl="4" w:tplc="D64CB1DE">
      <w:numFmt w:val="bullet"/>
      <w:lvlText w:val="•"/>
      <w:lvlJc w:val="left"/>
      <w:pPr>
        <w:ind w:left="4900" w:hanging="360"/>
      </w:pPr>
      <w:rPr>
        <w:rFonts w:hint="default"/>
        <w:lang w:val="en-US" w:eastAsia="en-US" w:bidi="ar-SA"/>
      </w:rPr>
    </w:lvl>
    <w:lvl w:ilvl="5" w:tplc="09ECE376">
      <w:numFmt w:val="bullet"/>
      <w:lvlText w:val="•"/>
      <w:lvlJc w:val="left"/>
      <w:pPr>
        <w:ind w:left="5920" w:hanging="360"/>
      </w:pPr>
      <w:rPr>
        <w:rFonts w:hint="default"/>
        <w:lang w:val="en-US" w:eastAsia="en-US" w:bidi="ar-SA"/>
      </w:rPr>
    </w:lvl>
    <w:lvl w:ilvl="6" w:tplc="DDE0809E">
      <w:numFmt w:val="bullet"/>
      <w:lvlText w:val="•"/>
      <w:lvlJc w:val="left"/>
      <w:pPr>
        <w:ind w:left="6940" w:hanging="360"/>
      </w:pPr>
      <w:rPr>
        <w:rFonts w:hint="default"/>
        <w:lang w:val="en-US" w:eastAsia="en-US" w:bidi="ar-SA"/>
      </w:rPr>
    </w:lvl>
    <w:lvl w:ilvl="7" w:tplc="D5D49DAA">
      <w:numFmt w:val="bullet"/>
      <w:lvlText w:val="•"/>
      <w:lvlJc w:val="left"/>
      <w:pPr>
        <w:ind w:left="7960" w:hanging="360"/>
      </w:pPr>
      <w:rPr>
        <w:rFonts w:hint="default"/>
        <w:lang w:val="en-US" w:eastAsia="en-US" w:bidi="ar-SA"/>
      </w:rPr>
    </w:lvl>
    <w:lvl w:ilvl="8" w:tplc="12D6EDB0">
      <w:numFmt w:val="bullet"/>
      <w:lvlText w:val="•"/>
      <w:lvlJc w:val="left"/>
      <w:pPr>
        <w:ind w:left="8980" w:hanging="360"/>
      </w:pPr>
      <w:rPr>
        <w:rFonts w:hint="default"/>
        <w:lang w:val="en-US" w:eastAsia="en-US" w:bidi="ar-SA"/>
      </w:rPr>
    </w:lvl>
  </w:abstractNum>
  <w:num w:numId="1" w16cid:durableId="1043363564">
    <w:abstractNumId w:val="1"/>
  </w:num>
  <w:num w:numId="2" w16cid:durableId="800416336">
    <w:abstractNumId w:val="0"/>
  </w:num>
  <w:num w:numId="3" w16cid:durableId="2758705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C5C"/>
    <w:rsid w:val="00582170"/>
    <w:rsid w:val="006B2FDE"/>
    <w:rsid w:val="00A4172F"/>
    <w:rsid w:val="00DA0C5C"/>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2F0FCBD1"/>
  <w15:docId w15:val="{5AA9BD3A-69AD-5848-8FA0-97AA883D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pPr>
      <w:spacing w:before="41"/>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82170"/>
    <w:rPr>
      <w:color w:val="0000FF" w:themeColor="hyperlink"/>
      <w:u w:val="single"/>
    </w:rPr>
  </w:style>
  <w:style w:type="character" w:styleId="UnresolvedMention">
    <w:name w:val="Unresolved Mention"/>
    <w:basedOn w:val="DefaultParagraphFont"/>
    <w:uiPriority w:val="99"/>
    <w:semiHidden/>
    <w:unhideWhenUsed/>
    <w:rsid w:val="00582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edia@earable.a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rxiv.org/abs/2211.02592"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1204</Words>
  <Characters>6868</Characters>
  <Application>Microsoft Office Word</Application>
  <DocSecurity>0</DocSecurity>
  <Lines>57</Lines>
  <Paragraphs>16</Paragraphs>
  <ScaleCrop>false</ScaleCrop>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Final-AVT-Earable-Media-Backgrounder.docx</dc:title>
  <cp:lastModifiedBy>Tạ Thu Hiền</cp:lastModifiedBy>
  <cp:revision>3</cp:revision>
  <dcterms:created xsi:type="dcterms:W3CDTF">2023-01-04T03:31:00Z</dcterms:created>
  <dcterms:modified xsi:type="dcterms:W3CDTF">2023-01-04T03:35:00Z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2022-12-30T00:00:00Z</vt:filetime>
  </property>
  <property fmtid="{D5CDD505-2E9C-101B-9397-08002B2CF9AE}" pid="3" name="Creator">
    <vt:lpwstr>Word</vt:lpwstr>
  </property>
  <property fmtid="{D5CDD505-2E9C-101B-9397-08002B2CF9AE}" pid="4" name="LastSaved">
    <vt:filetime>2023-01-04T00:00:00Z</vt:filetime>
  </property>
</Properties>
</file>