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6BD6" w14:textId="5527ED42" w:rsidR="006C0DC6" w:rsidRDefault="005E6FC1" w:rsidP="006C0D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C06E16" wp14:editId="232F9042">
            <wp:simplePos x="0" y="0"/>
            <wp:positionH relativeFrom="margin">
              <wp:posOffset>28575</wp:posOffset>
            </wp:positionH>
            <wp:positionV relativeFrom="paragraph">
              <wp:posOffset>94615</wp:posOffset>
            </wp:positionV>
            <wp:extent cx="2246630" cy="368935"/>
            <wp:effectExtent l="0" t="0" r="1270" b="0"/>
            <wp:wrapTight wrapText="bothSides">
              <wp:wrapPolygon edited="0">
                <wp:start x="0" y="0"/>
                <wp:lineTo x="0" y="20076"/>
                <wp:lineTo x="21429" y="20076"/>
                <wp:lineTo x="21429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sech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C6" w:rsidRPr="006C0DC6">
        <w:rPr>
          <w:rFonts w:ascii="Arial" w:eastAsia="Times New Roman" w:hAnsi="Arial" w:cs="Arial"/>
          <w:color w:val="222222"/>
          <w:sz w:val="24"/>
          <w:szCs w:val="24"/>
        </w:rPr>
        <w:t>CONTACT: Lisa McKendall</w:t>
      </w:r>
    </w:p>
    <w:p w14:paraId="60FCBA3A" w14:textId="023C0F69" w:rsidR="00A03826" w:rsidRPr="006C0DC6" w:rsidRDefault="00B56F32" w:rsidP="006C0D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lisa@tosechinc.com</w:t>
      </w:r>
    </w:p>
    <w:p w14:paraId="1D5B641D" w14:textId="2B165851" w:rsidR="006C0DC6" w:rsidRPr="006C0DC6" w:rsidRDefault="006C0DC6" w:rsidP="006C0D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C0DC6">
        <w:rPr>
          <w:rFonts w:ascii="Arial" w:eastAsia="Times New Roman" w:hAnsi="Arial" w:cs="Arial"/>
          <w:color w:val="222222"/>
          <w:sz w:val="24"/>
          <w:szCs w:val="24"/>
        </w:rPr>
        <w:t>(310) 641-1556</w:t>
      </w:r>
    </w:p>
    <w:p w14:paraId="0F77530A" w14:textId="77777777" w:rsidR="006C0DC6" w:rsidRDefault="006C0DC6" w:rsidP="006C0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</w:rPr>
      </w:pPr>
    </w:p>
    <w:p w14:paraId="7A33921B" w14:textId="77777777" w:rsidR="00A03826" w:rsidRDefault="00A03826" w:rsidP="006C0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</w:rPr>
      </w:pPr>
      <w:bookmarkStart w:id="0" w:name="_GoBack"/>
      <w:bookmarkEnd w:id="0"/>
    </w:p>
    <w:p w14:paraId="7284EAD9" w14:textId="23F146BD" w:rsidR="006C0DC6" w:rsidRPr="006C0DC6" w:rsidRDefault="006C0DC6" w:rsidP="006C0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</w:rPr>
      </w:pPr>
      <w:r w:rsidRPr="006C0DC6">
        <w:rPr>
          <w:rFonts w:ascii="Arial" w:eastAsia="Times New Roman" w:hAnsi="Arial" w:cs="Arial"/>
          <w:color w:val="222222"/>
          <w:sz w:val="32"/>
          <w:szCs w:val="24"/>
        </w:rPr>
        <w:t>TOSECH</w:t>
      </w:r>
      <w:r w:rsidR="00A03826">
        <w:rPr>
          <w:rFonts w:ascii="Arial" w:eastAsia="Times New Roman" w:hAnsi="Arial" w:cs="Arial"/>
          <w:color w:val="222222"/>
          <w:sz w:val="32"/>
          <w:szCs w:val="24"/>
        </w:rPr>
        <w:t>, LLC</w:t>
      </w:r>
    </w:p>
    <w:p w14:paraId="458D9CB2" w14:textId="36552A61" w:rsidR="006C0DC6" w:rsidRPr="006C0DC6" w:rsidRDefault="006C0DC6" w:rsidP="006C0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24"/>
        </w:rPr>
      </w:pPr>
      <w:r w:rsidRPr="006C0DC6">
        <w:rPr>
          <w:rFonts w:ascii="Arial" w:eastAsia="Times New Roman" w:hAnsi="Arial" w:cs="Arial"/>
          <w:color w:val="222222"/>
          <w:sz w:val="32"/>
          <w:szCs w:val="24"/>
        </w:rPr>
        <w:t>Company Backgrounder</w:t>
      </w:r>
    </w:p>
    <w:p w14:paraId="2230389D" w14:textId="77777777" w:rsidR="006C0DC6" w:rsidRDefault="006C0DC6" w:rsidP="0084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62511" w14:textId="75863E5A" w:rsidR="0084597E" w:rsidRDefault="0084597E" w:rsidP="0084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Sometimes Los Angeles traffic can change your life – positively.  Take Tim Wills and Ryan Mansour</w:t>
      </w:r>
      <w:r w:rsidR="00BA4A86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C7145">
        <w:rPr>
          <w:rFonts w:ascii="Arial" w:eastAsia="Times New Roman" w:hAnsi="Arial" w:cs="Arial"/>
          <w:color w:val="222222"/>
          <w:sz w:val="24"/>
          <w:szCs w:val="24"/>
        </w:rPr>
        <w:t xml:space="preserve">founders 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>of TOSECH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They were both stuck in typical Friday evening gridlock and began a </w:t>
      </w:r>
      <w:r w:rsidR="00BA4A86">
        <w:rPr>
          <w:rFonts w:ascii="Arial" w:eastAsia="Times New Roman" w:hAnsi="Arial" w:cs="Arial"/>
          <w:color w:val="222222"/>
          <w:sz w:val="24"/>
          <w:szCs w:val="24"/>
        </w:rPr>
        <w:t>phone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conversation that resulted in a</w:t>
      </w:r>
      <w:r w:rsidR="009357E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 xml:space="preserve">time and resource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commitment </w:t>
      </w:r>
      <w:r w:rsidR="00BA4A86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>build</w:t>
      </w:r>
      <w:r w:rsidR="00EE65A3">
        <w:rPr>
          <w:rFonts w:ascii="Arial" w:eastAsia="Times New Roman" w:hAnsi="Arial" w:cs="Arial"/>
          <w:color w:val="222222"/>
          <w:sz w:val="24"/>
          <w:szCs w:val="24"/>
        </w:rPr>
        <w:t xml:space="preserve"> a new company that leverages the</w:t>
      </w:r>
      <w:r w:rsidR="006E3268">
        <w:rPr>
          <w:rFonts w:ascii="Arial" w:eastAsia="Times New Roman" w:hAnsi="Arial" w:cs="Arial"/>
          <w:color w:val="222222"/>
          <w:sz w:val="24"/>
          <w:szCs w:val="24"/>
        </w:rPr>
        <w:t>ir prior business experience in family consumer segments.</w:t>
      </w:r>
    </w:p>
    <w:p w14:paraId="7636009A" w14:textId="10C2076A" w:rsidR="005C7145" w:rsidRDefault="005C7145" w:rsidP="0084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A33476" w14:textId="75940FEA" w:rsidR="005C7145" w:rsidRDefault="00BA4A86" w:rsidP="0084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 a result</w:t>
      </w:r>
      <w:r w:rsidR="005C7145">
        <w:rPr>
          <w:rFonts w:ascii="Arial" w:eastAsia="Times New Roman" w:hAnsi="Arial" w:cs="Arial"/>
          <w:color w:val="222222"/>
          <w:sz w:val="24"/>
          <w:szCs w:val="24"/>
        </w:rPr>
        <w:t>, in early 2018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72988">
        <w:rPr>
          <w:rFonts w:ascii="Arial" w:eastAsia="Times New Roman" w:hAnsi="Arial" w:cs="Arial"/>
          <w:color w:val="222222"/>
          <w:sz w:val="24"/>
          <w:szCs w:val="24"/>
        </w:rPr>
        <w:t xml:space="preserve"> TOSECH was incorporated 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>with a simple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>business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 xml:space="preserve"> plan and 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team 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>mission</w:t>
      </w:r>
      <w:r w:rsidR="00EF7642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r w:rsidR="00C72988">
        <w:rPr>
          <w:rFonts w:ascii="Arial" w:eastAsia="Times New Roman" w:hAnsi="Arial" w:cs="Arial"/>
          <w:color w:val="222222"/>
          <w:sz w:val="24"/>
          <w:szCs w:val="24"/>
        </w:rPr>
        <w:t xml:space="preserve">deliver </w:t>
      </w:r>
      <w:r w:rsidR="00EF7642">
        <w:rPr>
          <w:rFonts w:ascii="Arial" w:eastAsia="Times New Roman" w:hAnsi="Arial" w:cs="Arial"/>
          <w:color w:val="222222"/>
          <w:sz w:val="24"/>
          <w:szCs w:val="24"/>
        </w:rPr>
        <w:t>innovative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 solutions 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>and/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>or enhancements to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 ordinary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F7642">
        <w:rPr>
          <w:rFonts w:ascii="Arial" w:eastAsia="Times New Roman" w:hAnsi="Arial" w:cs="Arial"/>
          <w:color w:val="222222"/>
          <w:sz w:val="24"/>
          <w:szCs w:val="24"/>
        </w:rPr>
        <w:t>mundane consumer product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 categories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EF7642">
        <w:rPr>
          <w:rFonts w:ascii="Arial" w:eastAsia="Times New Roman" w:hAnsi="Arial" w:cs="Arial"/>
          <w:color w:val="222222"/>
          <w:sz w:val="24"/>
          <w:szCs w:val="24"/>
        </w:rPr>
        <w:t>experiences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.  This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 xml:space="preserve">was a result of </w:t>
      </w:r>
      <w:r w:rsidR="00EF7642">
        <w:rPr>
          <w:rFonts w:ascii="Arial" w:eastAsia="Times New Roman" w:hAnsi="Arial" w:cs="Arial"/>
          <w:color w:val="222222"/>
          <w:sz w:val="24"/>
          <w:szCs w:val="24"/>
        </w:rPr>
        <w:t>an</w:t>
      </w:r>
      <w:r w:rsidR="00C729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>agile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 xml:space="preserve"> pragmatic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47CC7">
        <w:rPr>
          <w:rFonts w:ascii="Arial" w:eastAsia="Times New Roman" w:hAnsi="Arial" w:cs="Arial"/>
          <w:color w:val="222222"/>
          <w:sz w:val="24"/>
          <w:szCs w:val="24"/>
        </w:rPr>
        <w:t>organizatio</w:t>
      </w:r>
      <w:r w:rsidR="00183B4E">
        <w:rPr>
          <w:rFonts w:ascii="Arial" w:eastAsia="Times New Roman" w:hAnsi="Arial" w:cs="Arial"/>
          <w:color w:val="222222"/>
          <w:sz w:val="24"/>
          <w:szCs w:val="24"/>
        </w:rPr>
        <w:t>n founded on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seasoned</w:t>
      </w:r>
      <w:r w:rsidR="00183B4E">
        <w:rPr>
          <w:rFonts w:ascii="Arial" w:eastAsia="Times New Roman" w:hAnsi="Arial" w:cs="Arial"/>
          <w:color w:val="222222"/>
          <w:sz w:val="24"/>
          <w:szCs w:val="24"/>
        </w:rPr>
        <w:t xml:space="preserve"> global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65A3">
        <w:rPr>
          <w:rFonts w:ascii="Arial" w:eastAsia="Times New Roman" w:hAnsi="Arial" w:cs="Arial"/>
          <w:color w:val="222222"/>
          <w:sz w:val="24"/>
          <w:szCs w:val="24"/>
        </w:rPr>
        <w:t>talent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consumer </w:t>
      </w:r>
      <w:r w:rsidR="00C72988">
        <w:rPr>
          <w:rFonts w:ascii="Arial" w:eastAsia="Times New Roman" w:hAnsi="Arial" w:cs="Arial"/>
          <w:color w:val="222222"/>
          <w:sz w:val="24"/>
          <w:szCs w:val="24"/>
        </w:rPr>
        <w:t xml:space="preserve">insights.  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Even with </w:t>
      </w:r>
      <w:r w:rsidR="005C0DD9">
        <w:rPr>
          <w:rFonts w:ascii="Arial" w:eastAsia="Times New Roman" w:hAnsi="Arial" w:cs="Arial"/>
          <w:color w:val="222222"/>
          <w:sz w:val="24"/>
          <w:szCs w:val="24"/>
        </w:rPr>
        <w:t>decades of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C0DD9">
        <w:rPr>
          <w:rFonts w:ascii="Arial" w:eastAsia="Times New Roman" w:hAnsi="Arial" w:cs="Arial"/>
          <w:color w:val="222222"/>
          <w:sz w:val="24"/>
          <w:szCs w:val="24"/>
        </w:rPr>
        <w:t>experience,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 xml:space="preserve"> team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C0DD9">
        <w:rPr>
          <w:rFonts w:ascii="Arial" w:eastAsia="Times New Roman" w:hAnsi="Arial" w:cs="Arial"/>
          <w:color w:val="222222"/>
          <w:sz w:val="24"/>
          <w:szCs w:val="24"/>
        </w:rPr>
        <w:t>acknowledge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E3268">
        <w:rPr>
          <w:rFonts w:ascii="Arial" w:eastAsia="Times New Roman" w:hAnsi="Arial" w:cs="Arial"/>
          <w:color w:val="222222"/>
          <w:sz w:val="24"/>
          <w:szCs w:val="24"/>
        </w:rPr>
        <w:t>that beginning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start-up journey with 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>health</w:t>
      </w:r>
      <w:r w:rsidR="006E3268">
        <w:rPr>
          <w:rFonts w:ascii="Arial" w:eastAsia="Times New Roman" w:hAnsi="Arial" w:cs="Arial"/>
          <w:color w:val="222222"/>
          <w:sz w:val="24"/>
          <w:szCs w:val="24"/>
        </w:rPr>
        <w:t xml:space="preserve">y 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>level</w:t>
      </w:r>
      <w:r w:rsidR="006E3268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C7145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5C0DD9">
        <w:rPr>
          <w:rFonts w:ascii="Arial" w:eastAsia="Times New Roman" w:hAnsi="Arial" w:cs="Arial"/>
          <w:color w:val="222222"/>
          <w:sz w:val="24"/>
          <w:szCs w:val="24"/>
        </w:rPr>
        <w:t>confidence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, expertise, 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>energy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>work ethic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some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naivety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>never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 prepare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d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them</w:t>
      </w:r>
      <w:r w:rsidR="00C27B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for every </w:t>
      </w:r>
      <w:r w:rsidR="005E6FC1">
        <w:rPr>
          <w:rFonts w:ascii="Arial" w:eastAsia="Times New Roman" w:hAnsi="Arial" w:cs="Arial"/>
          <w:color w:val="222222"/>
          <w:sz w:val="24"/>
          <w:szCs w:val="24"/>
        </w:rPr>
        <w:t>challenge,</w:t>
      </w:r>
      <w:r w:rsidR="00C72988">
        <w:rPr>
          <w:rFonts w:ascii="Arial" w:eastAsia="Times New Roman" w:hAnsi="Arial" w:cs="Arial"/>
          <w:color w:val="222222"/>
          <w:sz w:val="24"/>
          <w:szCs w:val="24"/>
        </w:rPr>
        <w:t xml:space="preserve"> but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B55D9E">
        <w:rPr>
          <w:rFonts w:ascii="Arial" w:eastAsia="Times New Roman" w:hAnsi="Arial" w:cs="Arial"/>
          <w:color w:val="222222"/>
          <w:sz w:val="24"/>
          <w:szCs w:val="24"/>
        </w:rPr>
        <w:t xml:space="preserve">se 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>strong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55D9E">
        <w:rPr>
          <w:rFonts w:ascii="Arial" w:eastAsia="Times New Roman" w:hAnsi="Arial" w:cs="Arial"/>
          <w:color w:val="222222"/>
          <w:sz w:val="24"/>
          <w:szCs w:val="24"/>
        </w:rPr>
        <w:t>attributes were critical to taking the dive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problem-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>solving for the unexpected</w:t>
      </w:r>
      <w:r w:rsidR="00B55D9E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458BBC1D" w14:textId="41EA25A2" w:rsidR="005C7145" w:rsidRDefault="005C7145" w:rsidP="00845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6DC490" w14:textId="702A2D60" w:rsidR="00067AAF" w:rsidRDefault="00080AFA" w:rsidP="005C7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ir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first key</w:t>
      </w:r>
      <w:r w:rsidR="00B55D9E"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tep was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identifying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 a core of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 human assets</w:t>
      </w:r>
      <w:r w:rsidR="00B55D9E">
        <w:rPr>
          <w:rFonts w:ascii="Arial" w:eastAsia="Times New Roman" w:hAnsi="Arial" w:cs="Arial"/>
          <w:color w:val="222222"/>
          <w:sz w:val="24"/>
          <w:szCs w:val="24"/>
        </w:rPr>
        <w:t xml:space="preserve"> to help them make their vision a reality. 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With the objective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>
        <w:rPr>
          <w:rFonts w:ascii="Arial" w:eastAsia="Times New Roman" w:hAnsi="Arial" w:cs="Arial"/>
          <w:color w:val="222222"/>
          <w:sz w:val="24"/>
          <w:szCs w:val="24"/>
        </w:rPr>
        <w:t>working</w:t>
      </w:r>
      <w:r w:rsidR="00525C90">
        <w:rPr>
          <w:rFonts w:ascii="Arial" w:eastAsia="Times New Roman" w:hAnsi="Arial" w:cs="Arial"/>
          <w:color w:val="222222"/>
          <w:sz w:val="24"/>
          <w:szCs w:val="24"/>
        </w:rPr>
        <w:t xml:space="preserve"> with 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proven, </w:t>
      </w:r>
      <w:r>
        <w:rPr>
          <w:rFonts w:ascii="Arial" w:eastAsia="Times New Roman" w:hAnsi="Arial" w:cs="Arial"/>
          <w:color w:val="222222"/>
          <w:sz w:val="24"/>
          <w:szCs w:val="24"/>
        </w:rPr>
        <w:t>experienced</w:t>
      </w:r>
      <w:r w:rsidR="00AB104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A7243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fun</w:t>
      </w:r>
      <w:r w:rsidR="00E729D1">
        <w:rPr>
          <w:rFonts w:ascii="Arial" w:eastAsia="Times New Roman" w:hAnsi="Arial" w:cs="Arial"/>
          <w:color w:val="222222"/>
          <w:sz w:val="24"/>
          <w:szCs w:val="24"/>
        </w:rPr>
        <w:t xml:space="preserve">, talented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people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 partners</w:t>
      </w:r>
      <w:r w:rsidR="00AB104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35090">
        <w:rPr>
          <w:rFonts w:ascii="Arial" w:eastAsia="Times New Roman" w:hAnsi="Arial" w:cs="Arial"/>
          <w:color w:val="222222"/>
          <w:sz w:val="24"/>
          <w:szCs w:val="24"/>
        </w:rPr>
        <w:t xml:space="preserve">Tim and Ryan </w:t>
      </w:r>
      <w:r w:rsidR="00AB1045">
        <w:rPr>
          <w:rFonts w:ascii="Arial" w:eastAsia="Times New Roman" w:hAnsi="Arial" w:cs="Arial"/>
          <w:color w:val="222222"/>
          <w:sz w:val="24"/>
          <w:szCs w:val="24"/>
        </w:rPr>
        <w:t xml:space="preserve">reached out to 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 xml:space="preserve">close business friends </w:t>
      </w:r>
      <w:r w:rsidR="00AB1045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 xml:space="preserve"> associates to </w:t>
      </w:r>
      <w:r w:rsidR="00AB1045">
        <w:rPr>
          <w:rFonts w:ascii="Arial" w:eastAsia="Times New Roman" w:hAnsi="Arial" w:cs="Arial"/>
          <w:color w:val="222222"/>
          <w:sz w:val="24"/>
          <w:szCs w:val="24"/>
        </w:rPr>
        <w:t>invite them to join the T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OSECH adventure. The </w:t>
      </w:r>
      <w:r w:rsidR="006A6553">
        <w:rPr>
          <w:rFonts w:ascii="Arial" w:eastAsia="Times New Roman" w:hAnsi="Arial" w:cs="Arial"/>
          <w:color w:val="222222"/>
          <w:sz w:val="24"/>
          <w:szCs w:val="24"/>
        </w:rPr>
        <w:t xml:space="preserve">collective 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team immediately set to work to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 xml:space="preserve">help 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>refine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 xml:space="preserve">build 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on existing 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 xml:space="preserve">plans and 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>to launch the f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irst strategic business unit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5C7145" w:rsidRPr="0084597E">
        <w:rPr>
          <w:rFonts w:ascii="Arial" w:eastAsia="Times New Roman" w:hAnsi="Arial" w:cs="Arial"/>
          <w:color w:val="222222"/>
          <w:sz w:val="24"/>
          <w:szCs w:val="24"/>
        </w:rPr>
        <w:t xml:space="preserve">TOSECH, </w:t>
      </w:r>
      <w:proofErr w:type="spellStart"/>
      <w:r w:rsidR="00F436B2">
        <w:rPr>
          <w:rFonts w:ascii="Arial" w:eastAsia="Times New Roman" w:hAnsi="Arial" w:cs="Arial"/>
          <w:color w:val="222222"/>
          <w:sz w:val="24"/>
          <w:szCs w:val="24"/>
        </w:rPr>
        <w:t>Smartē</w:t>
      </w:r>
      <w:proofErr w:type="spellEnd"/>
      <w:r w:rsidR="00067AA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F773D0D" w14:textId="4C6E1FBF" w:rsidR="00067AAF" w:rsidRDefault="00067AAF" w:rsidP="005C7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82F934" w14:textId="619AE92C" w:rsidR="00415216" w:rsidRDefault="00F436B2" w:rsidP="005C7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Smartē</w:t>
      </w:r>
      <w:proofErr w:type="spellEnd"/>
      <w:r w:rsidR="0038418B">
        <w:rPr>
          <w:rFonts w:ascii="Arial" w:eastAsia="Times New Roman" w:hAnsi="Arial" w:cs="Arial"/>
          <w:color w:val="222222"/>
          <w:sz w:val="24"/>
          <w:szCs w:val="24"/>
        </w:rPr>
        <w:t xml:space="preserve"> is focused on the consumer electronic family segment and will deliver accessories and solutions to support 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>smart home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/life</w:t>
      </w:r>
      <w:r w:rsidR="00067AAF">
        <w:rPr>
          <w:rFonts w:ascii="Arial" w:eastAsia="Times New Roman" w:hAnsi="Arial" w:cs="Arial"/>
          <w:color w:val="222222"/>
          <w:sz w:val="24"/>
          <w:szCs w:val="24"/>
        </w:rPr>
        <w:t xml:space="preserve"> devices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AE12B7">
        <w:rPr>
          <w:rFonts w:ascii="Arial" w:eastAsia="Times New Roman" w:hAnsi="Arial" w:cs="Arial"/>
          <w:color w:val="222222"/>
          <w:sz w:val="24"/>
          <w:szCs w:val="24"/>
        </w:rPr>
        <w:t xml:space="preserve"> experiences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.  With privacy and safety concerns surrounding 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>smart speakers in the home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 top-of-mind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the first product to launch from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Smartē</w:t>
      </w:r>
      <w:proofErr w:type="spellEnd"/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 team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1" w:name="_Hlk534275093"/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Mute </w:t>
      </w:r>
      <w:r w:rsidR="00A03826">
        <w:rPr>
          <w:noProof/>
        </w:rPr>
        <w:drawing>
          <wp:inline distT="0" distB="0" distL="0" distR="0" wp14:anchorId="5445BFA5" wp14:editId="12D5FC2E">
            <wp:extent cx="115570" cy="11557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  <w:r w:rsidR="00B94CB7">
        <w:rPr>
          <w:rFonts w:ascii="Arial" w:eastAsia="Times New Roman" w:hAnsi="Arial" w:cs="Arial"/>
          <w:color w:val="222222"/>
          <w:sz w:val="24"/>
          <w:szCs w:val="24"/>
        </w:rPr>
        <w:t xml:space="preserve">, a battery operated,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 xml:space="preserve">smart speaker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noise canceling</w:t>
      </w:r>
      <w:r w:rsidR="00BA4A86">
        <w:rPr>
          <w:rFonts w:ascii="Arial" w:eastAsia="Times New Roman" w:hAnsi="Arial" w:cs="Arial"/>
          <w:color w:val="222222"/>
          <w:sz w:val="24"/>
          <w:szCs w:val="24"/>
        </w:rPr>
        <w:t xml:space="preserve"> device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 scheduled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 to launch in </w:t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>Spring 2019.</w:t>
      </w:r>
    </w:p>
    <w:p w14:paraId="432BC455" w14:textId="33D273EA" w:rsidR="00415216" w:rsidRDefault="00415216" w:rsidP="005C7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9401AC" w14:textId="6C6A7C27" w:rsidR="0038418B" w:rsidRDefault="00B56F32" w:rsidP="00415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F30820" wp14:editId="0B35B022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745615" cy="1311275"/>
            <wp:effectExtent l="0" t="0" r="6985" b="3175"/>
            <wp:wrapTight wrapText="bothSides">
              <wp:wrapPolygon edited="0">
                <wp:start x="12258" y="0"/>
                <wp:lineTo x="5186" y="3138"/>
                <wp:lineTo x="5186" y="10042"/>
                <wp:lineTo x="0" y="10983"/>
                <wp:lineTo x="0" y="21025"/>
                <wp:lineTo x="9193" y="21338"/>
                <wp:lineTo x="21451" y="21338"/>
                <wp:lineTo x="21451" y="11297"/>
                <wp:lineTo x="16029" y="10042"/>
                <wp:lineTo x="14615" y="5021"/>
                <wp:lineTo x="21451" y="314"/>
                <wp:lineTo x="21451" y="0"/>
                <wp:lineTo x="1225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e + white in package lo res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Mute </w:t>
      </w:r>
      <w:r w:rsidR="00A03826">
        <w:rPr>
          <w:noProof/>
        </w:rPr>
        <w:drawing>
          <wp:inline distT="0" distB="0" distL="0" distR="0" wp14:anchorId="50F4D592" wp14:editId="5BB22EE9">
            <wp:extent cx="115570" cy="11557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>pro</w:t>
      </w:r>
      <w:r w:rsidR="00FB78BF">
        <w:rPr>
          <w:rFonts w:ascii="Arial" w:eastAsia="Times New Roman" w:hAnsi="Arial" w:cs="Arial"/>
          <w:color w:val="222222"/>
          <w:sz w:val="24"/>
          <w:szCs w:val="24"/>
        </w:rPr>
        <w:t>vides an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answer to 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>privacy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concerns by sim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ply connecting to the top of </w:t>
      </w:r>
      <w:r w:rsidR="00A03826" w:rsidRPr="00A03826">
        <w:rPr>
          <w:rFonts w:ascii="Arial" w:eastAsia="Times New Roman" w:hAnsi="Arial" w:cs="Arial"/>
          <w:color w:val="222222"/>
          <w:sz w:val="24"/>
          <w:szCs w:val="24"/>
        </w:rPr>
        <w:t>Amazon Echo, Echo Plus and Echo Dot</w:t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>smart speaker</w:t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>allowing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 the proprietary </w:t>
      </w:r>
      <w:r w:rsidR="00A03826">
        <w:rPr>
          <w:rFonts w:ascii="Arial" w:eastAsia="Times New Roman" w:hAnsi="Arial" w:cs="Arial"/>
          <w:color w:val="222222"/>
          <w:sz w:val="24"/>
          <w:szCs w:val="24"/>
        </w:rPr>
        <w:t xml:space="preserve">noise dampening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technology 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temporarily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>block the speaker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>’s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microphone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>s and thus the potential recording</w:t>
      </w:r>
      <w:r w:rsidR="00FB78BF">
        <w:rPr>
          <w:rFonts w:ascii="Arial" w:eastAsia="Times New Roman" w:hAnsi="Arial" w:cs="Arial"/>
          <w:color w:val="222222"/>
          <w:sz w:val="24"/>
          <w:szCs w:val="24"/>
        </w:rPr>
        <w:t xml:space="preserve"> of, or </w:t>
      </w:r>
      <w:r w:rsidR="00B94CB7">
        <w:rPr>
          <w:rFonts w:ascii="Arial" w:eastAsia="Times New Roman" w:hAnsi="Arial" w:cs="Arial"/>
          <w:color w:val="222222"/>
          <w:sz w:val="24"/>
          <w:szCs w:val="24"/>
        </w:rPr>
        <w:t>eavesdropping</w:t>
      </w:r>
      <w:r w:rsidR="00FB78BF">
        <w:rPr>
          <w:rFonts w:ascii="Arial" w:eastAsia="Times New Roman" w:hAnsi="Arial" w:cs="Arial"/>
          <w:color w:val="222222"/>
          <w:sz w:val="24"/>
          <w:szCs w:val="24"/>
        </w:rPr>
        <w:t xml:space="preserve"> on,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 private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conversations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152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>The paten</w:t>
      </w:r>
      <w:r w:rsidR="00080AFA">
        <w:rPr>
          <w:rFonts w:ascii="Arial" w:eastAsia="Times New Roman" w:hAnsi="Arial" w:cs="Arial"/>
          <w:color w:val="222222"/>
          <w:sz w:val="24"/>
          <w:szCs w:val="24"/>
        </w:rPr>
        <w:t xml:space="preserve">ted 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technology </w:t>
      </w:r>
      <w:r w:rsidR="00B96B5D" w:rsidRPr="00B96B5D">
        <w:rPr>
          <w:rFonts w:ascii="Arial" w:eastAsia="Times New Roman" w:hAnsi="Arial" w:cs="Arial"/>
          <w:color w:val="222222"/>
          <w:sz w:val="24"/>
          <w:szCs w:val="24"/>
        </w:rPr>
        <w:t xml:space="preserve">fits easily on top of a smart speaker device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>cancels any noise input to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the microphone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s.  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>Mute+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418B">
        <w:rPr>
          <w:rFonts w:ascii="Arial" w:eastAsia="Times New Roman" w:hAnsi="Arial" w:cs="Arial"/>
          <w:color w:val="222222"/>
          <w:sz w:val="24"/>
          <w:szCs w:val="24"/>
        </w:rPr>
        <w:t>can be left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there 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 manually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 turned on</w:t>
      </w:r>
      <w:r w:rsidR="00B96B5D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>off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 when needed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without any interference 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>the speaker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. The device also includes a 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lighted </w:t>
      </w:r>
      <w:r w:rsidR="003069CA" w:rsidRPr="003069CA">
        <w:rPr>
          <w:rFonts w:ascii="Arial" w:eastAsia="Times New Roman" w:hAnsi="Arial" w:cs="Arial"/>
          <w:color w:val="222222"/>
          <w:sz w:val="24"/>
          <w:szCs w:val="24"/>
        </w:rPr>
        <w:t xml:space="preserve">privacy timer </w:t>
      </w:r>
      <w:r w:rsidR="00A655FE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="003069CA" w:rsidRPr="003069CA">
        <w:rPr>
          <w:rFonts w:ascii="Arial" w:eastAsia="Times New Roman" w:hAnsi="Arial" w:cs="Arial"/>
          <w:color w:val="222222"/>
          <w:sz w:val="24"/>
          <w:szCs w:val="24"/>
        </w:rPr>
        <w:t xml:space="preserve">can be set for </w:t>
      </w:r>
      <w:r w:rsidR="00135D24">
        <w:rPr>
          <w:rFonts w:ascii="Arial" w:eastAsia="Times New Roman" w:hAnsi="Arial" w:cs="Arial"/>
          <w:color w:val="222222"/>
          <w:sz w:val="24"/>
          <w:szCs w:val="24"/>
        </w:rPr>
        <w:t xml:space="preserve">increments </w:t>
      </w:r>
      <w:r w:rsidR="003069CA" w:rsidRPr="003069CA">
        <w:rPr>
          <w:rFonts w:ascii="Arial" w:eastAsia="Times New Roman" w:hAnsi="Arial" w:cs="Arial"/>
          <w:color w:val="222222"/>
          <w:sz w:val="24"/>
          <w:szCs w:val="24"/>
        </w:rPr>
        <w:t>up to an hour at a time.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The durable, sleek design coordinates with most décor and provides a fun opportunity to accessorize a smart speaker.</w:t>
      </w:r>
      <w:r w:rsidR="003069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5216" w:rsidRPr="004152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F2C35B7" w14:textId="2960DBD8" w:rsidR="003069CA" w:rsidRDefault="006C0DC6" w:rsidP="006A65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####</w:t>
      </w:r>
    </w:p>
    <w:sectPr w:rsidR="003069CA" w:rsidSect="006A65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7E"/>
    <w:rsid w:val="00067AAF"/>
    <w:rsid w:val="00080AFA"/>
    <w:rsid w:val="00135D24"/>
    <w:rsid w:val="00183B4E"/>
    <w:rsid w:val="003069CA"/>
    <w:rsid w:val="0038418B"/>
    <w:rsid w:val="00415216"/>
    <w:rsid w:val="004C71EB"/>
    <w:rsid w:val="00525C90"/>
    <w:rsid w:val="005C0DD9"/>
    <w:rsid w:val="005C7145"/>
    <w:rsid w:val="005C7635"/>
    <w:rsid w:val="005E6FC1"/>
    <w:rsid w:val="006A6553"/>
    <w:rsid w:val="006C0DC6"/>
    <w:rsid w:val="006E3268"/>
    <w:rsid w:val="0082294D"/>
    <w:rsid w:val="00835090"/>
    <w:rsid w:val="0084597E"/>
    <w:rsid w:val="009357E4"/>
    <w:rsid w:val="009D177A"/>
    <w:rsid w:val="00A03826"/>
    <w:rsid w:val="00A655FE"/>
    <w:rsid w:val="00A7243D"/>
    <w:rsid w:val="00AB1045"/>
    <w:rsid w:val="00AE12B7"/>
    <w:rsid w:val="00B55D9E"/>
    <w:rsid w:val="00B56F32"/>
    <w:rsid w:val="00B94CB7"/>
    <w:rsid w:val="00B96B5D"/>
    <w:rsid w:val="00BA4A86"/>
    <w:rsid w:val="00C27BF8"/>
    <w:rsid w:val="00C72988"/>
    <w:rsid w:val="00C941A9"/>
    <w:rsid w:val="00D47CC7"/>
    <w:rsid w:val="00DA1773"/>
    <w:rsid w:val="00E729D1"/>
    <w:rsid w:val="00EE65A3"/>
    <w:rsid w:val="00EF7642"/>
    <w:rsid w:val="00F436B2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842E"/>
  <w15:chartTrackingRefBased/>
  <w15:docId w15:val="{54A28CA4-A33D-42C3-AE85-751EBAC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McKendall</dc:creator>
  <cp:keywords/>
  <dc:description/>
  <cp:lastModifiedBy>Lisa McKendall</cp:lastModifiedBy>
  <cp:revision>3</cp:revision>
  <dcterms:created xsi:type="dcterms:W3CDTF">2019-01-03T18:48:00Z</dcterms:created>
  <dcterms:modified xsi:type="dcterms:W3CDTF">2019-01-03T18:53:00Z</dcterms:modified>
</cp:coreProperties>
</file>