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5AB" w:rsidRPr="00BE7DEE" w:rsidRDefault="00E56733" w:rsidP="0057604C">
      <w:pPr>
        <w:pStyle w:val="Footer"/>
        <w:jc w:val="right"/>
        <w:rPr>
          <w:rFonts w:ascii="Arial" w:eastAsia="MS Gothic" w:hAnsi="Arial" w:cs="Arial"/>
          <w:b/>
          <w:sz w:val="24"/>
          <w:szCs w:val="24"/>
        </w:rPr>
      </w:pPr>
      <w:bookmarkStart w:id="0" w:name="_GoBack"/>
      <w:r>
        <w:rPr>
          <w:noProof/>
        </w:rPr>
        <w:drawing>
          <wp:anchor distT="0" distB="0" distL="114300" distR="114300" simplePos="0" relativeHeight="251658240" behindDoc="0" locked="0" layoutInCell="1" allowOverlap="1">
            <wp:simplePos x="0" y="0"/>
            <wp:positionH relativeFrom="column">
              <wp:posOffset>-41910</wp:posOffset>
            </wp:positionH>
            <wp:positionV relativeFrom="paragraph">
              <wp:posOffset>-55880</wp:posOffset>
            </wp:positionV>
            <wp:extent cx="1924050" cy="342900"/>
            <wp:effectExtent l="0" t="0" r="0" b="0"/>
            <wp:wrapNone/>
            <wp:docPr id="2" name="Picture 2" descr="NEW - CASIO_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 CASIO_LOGO_blu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4050" cy="342900"/>
                    </a:xfrm>
                    <a:prstGeom prst="rect">
                      <a:avLst/>
                    </a:prstGeom>
                    <a:noFill/>
                  </pic:spPr>
                </pic:pic>
              </a:graphicData>
            </a:graphic>
          </wp:anchor>
        </w:drawing>
      </w:r>
      <w:r w:rsidR="00A755AB" w:rsidRPr="00BE7DEE">
        <w:rPr>
          <w:rFonts w:ascii="Arial" w:hAnsi="Arial" w:cs="Arial"/>
          <w:b/>
          <w:sz w:val="24"/>
          <w:szCs w:val="24"/>
        </w:rPr>
        <w:t xml:space="preserve">  </w:t>
      </w:r>
      <w:r w:rsidR="00A755AB" w:rsidRPr="00BE7DEE">
        <w:rPr>
          <w:rFonts w:ascii="Arial" w:eastAsia="MS Gothic" w:hAnsi="Arial" w:cs="Arial"/>
          <w:b/>
          <w:sz w:val="24"/>
          <w:szCs w:val="24"/>
        </w:rPr>
        <w:t>MEDIA INQUIRIES ONLY CONTACT:</w:t>
      </w:r>
    </w:p>
    <w:bookmarkEnd w:id="0"/>
    <w:p w:rsidR="00A755AB" w:rsidRPr="00BE7DEE" w:rsidRDefault="00A755AB" w:rsidP="0057604C">
      <w:pPr>
        <w:pStyle w:val="Footer"/>
        <w:jc w:val="right"/>
        <w:rPr>
          <w:rFonts w:ascii="Arial" w:eastAsia="MS Gothic" w:hAnsi="Arial" w:cs="Arial"/>
          <w:sz w:val="24"/>
          <w:szCs w:val="24"/>
        </w:rPr>
      </w:pPr>
      <w:r w:rsidRPr="00BE7DEE">
        <w:rPr>
          <w:rFonts w:ascii="Arial" w:eastAsia="MS Gothic" w:hAnsi="Arial" w:cs="Arial"/>
          <w:sz w:val="24"/>
          <w:szCs w:val="24"/>
        </w:rPr>
        <w:tab/>
      </w:r>
    </w:p>
    <w:p w:rsidR="00A755AB" w:rsidRPr="00BE7DEE" w:rsidRDefault="00A755AB" w:rsidP="0057604C">
      <w:pPr>
        <w:spacing w:after="0" w:line="240" w:lineRule="auto"/>
        <w:jc w:val="right"/>
        <w:rPr>
          <w:rFonts w:ascii="Arial" w:hAnsi="Arial" w:cs="Arial"/>
          <w:sz w:val="24"/>
          <w:szCs w:val="24"/>
        </w:rPr>
      </w:pPr>
      <w:r w:rsidRPr="00BE7DEE">
        <w:rPr>
          <w:rFonts w:ascii="Arial" w:eastAsia="MS Gothic" w:hAnsi="Arial" w:cs="Arial"/>
          <w:sz w:val="24"/>
          <w:szCs w:val="24"/>
        </w:rPr>
        <w:tab/>
      </w:r>
      <w:r w:rsidRPr="00BE7DEE">
        <w:rPr>
          <w:rFonts w:ascii="Arial" w:eastAsia="MS Gothic" w:hAnsi="Arial" w:cs="Arial"/>
          <w:sz w:val="24"/>
          <w:szCs w:val="24"/>
        </w:rPr>
        <w:tab/>
      </w:r>
      <w:r w:rsidRPr="00BE7DEE">
        <w:rPr>
          <w:rFonts w:ascii="Arial" w:hAnsi="Arial" w:cs="Arial"/>
          <w:sz w:val="24"/>
          <w:szCs w:val="24"/>
        </w:rPr>
        <w:t>Christine Azzolino/Amanda Pecora</w:t>
      </w:r>
    </w:p>
    <w:p w:rsidR="00A755AB" w:rsidRPr="00BE7DEE" w:rsidRDefault="00A755AB" w:rsidP="0057604C">
      <w:pPr>
        <w:spacing w:after="0" w:line="240" w:lineRule="auto"/>
        <w:jc w:val="right"/>
        <w:rPr>
          <w:rFonts w:ascii="Arial" w:hAnsi="Arial" w:cs="Arial"/>
          <w:sz w:val="24"/>
          <w:szCs w:val="24"/>
          <w:lang w:val="fr-FR"/>
        </w:rPr>
      </w:pPr>
      <w:r w:rsidRPr="00BE7DEE">
        <w:rPr>
          <w:rFonts w:ascii="Arial" w:hAnsi="Arial" w:cs="Arial"/>
          <w:sz w:val="24"/>
          <w:szCs w:val="24"/>
          <w:lang w:val="fr-FR"/>
        </w:rPr>
        <w:t>Coyne PR</w:t>
      </w:r>
    </w:p>
    <w:p w:rsidR="00A755AB" w:rsidRPr="00BE7DEE" w:rsidRDefault="00A755AB" w:rsidP="0057604C">
      <w:pPr>
        <w:spacing w:after="0" w:line="240" w:lineRule="auto"/>
        <w:jc w:val="right"/>
        <w:rPr>
          <w:rFonts w:ascii="Arial" w:hAnsi="Arial" w:cs="Arial"/>
          <w:sz w:val="24"/>
          <w:szCs w:val="24"/>
          <w:lang w:val="fr-FR"/>
        </w:rPr>
      </w:pPr>
      <w:r w:rsidRPr="00BE7DEE">
        <w:rPr>
          <w:rFonts w:ascii="Arial" w:hAnsi="Arial" w:cs="Arial"/>
          <w:sz w:val="24"/>
          <w:szCs w:val="24"/>
          <w:lang w:val="fr-FR"/>
        </w:rPr>
        <w:t xml:space="preserve"> (973) 588-2000</w:t>
      </w:r>
    </w:p>
    <w:p w:rsidR="00A755AB" w:rsidRPr="00BE7DEE" w:rsidRDefault="004D1877" w:rsidP="0057604C">
      <w:pPr>
        <w:spacing w:after="0" w:line="240" w:lineRule="auto"/>
        <w:jc w:val="right"/>
        <w:rPr>
          <w:rFonts w:ascii="Arial" w:hAnsi="Arial" w:cs="Arial"/>
          <w:sz w:val="24"/>
          <w:szCs w:val="24"/>
        </w:rPr>
      </w:pPr>
      <w:hyperlink r:id="rId8" w:history="1">
        <w:r w:rsidR="00A755AB" w:rsidRPr="00BE7DEE">
          <w:rPr>
            <w:rStyle w:val="Hyperlink"/>
            <w:rFonts w:ascii="Arial" w:hAnsi="Arial" w:cs="Arial"/>
            <w:sz w:val="24"/>
            <w:szCs w:val="24"/>
            <w:lang w:val="fr-FR"/>
          </w:rPr>
          <w:t>cazzolino@coynepr.com</w:t>
        </w:r>
      </w:hyperlink>
    </w:p>
    <w:p w:rsidR="00A755AB" w:rsidRPr="00BE7DEE" w:rsidRDefault="004D1877" w:rsidP="0057604C">
      <w:pPr>
        <w:spacing w:after="0" w:line="240" w:lineRule="auto"/>
        <w:jc w:val="right"/>
        <w:rPr>
          <w:rFonts w:ascii="Arial" w:hAnsi="Arial" w:cs="Arial"/>
          <w:sz w:val="24"/>
          <w:szCs w:val="24"/>
          <w:lang w:val="fr-FR"/>
        </w:rPr>
      </w:pPr>
      <w:hyperlink r:id="rId9" w:history="1">
        <w:r w:rsidR="00A755AB" w:rsidRPr="00BE7DEE">
          <w:rPr>
            <w:rStyle w:val="Hyperlink"/>
            <w:rFonts w:ascii="Arial" w:hAnsi="Arial" w:cs="Arial"/>
            <w:sz w:val="24"/>
            <w:szCs w:val="24"/>
          </w:rPr>
          <w:t>apecora@coynepr.com</w:t>
        </w:r>
      </w:hyperlink>
      <w:r w:rsidR="00A755AB" w:rsidRPr="00BE7DEE">
        <w:rPr>
          <w:rFonts w:ascii="Arial" w:hAnsi="Arial" w:cs="Arial"/>
          <w:sz w:val="24"/>
          <w:szCs w:val="24"/>
        </w:rPr>
        <w:t xml:space="preserve"> </w:t>
      </w:r>
      <w:r w:rsidR="00A755AB" w:rsidRPr="00BE7DEE">
        <w:rPr>
          <w:rFonts w:ascii="Arial" w:hAnsi="Arial" w:cs="Arial"/>
          <w:sz w:val="24"/>
          <w:szCs w:val="24"/>
          <w:lang w:val="fr-FR"/>
        </w:rPr>
        <w:t xml:space="preserve"> </w:t>
      </w:r>
    </w:p>
    <w:p w:rsidR="00A755AB" w:rsidRPr="00BE7DEE" w:rsidRDefault="00A755AB" w:rsidP="0057604C">
      <w:pPr>
        <w:spacing w:after="0" w:line="240" w:lineRule="auto"/>
        <w:rPr>
          <w:rFonts w:ascii="Arial" w:hAnsi="Arial" w:cs="Arial"/>
          <w:sz w:val="24"/>
          <w:szCs w:val="24"/>
          <w:lang w:val="pt-BR"/>
        </w:rPr>
      </w:pPr>
    </w:p>
    <w:p w:rsidR="00A755AB" w:rsidRPr="00BE7DEE" w:rsidRDefault="00A755AB" w:rsidP="0057604C">
      <w:pPr>
        <w:spacing w:after="0" w:line="240" w:lineRule="auto"/>
        <w:jc w:val="right"/>
        <w:rPr>
          <w:rFonts w:ascii="Arial" w:eastAsia="MS Gothic" w:hAnsi="Arial" w:cs="Arial"/>
          <w:sz w:val="24"/>
          <w:szCs w:val="24"/>
          <w:lang w:val="pl-PL"/>
        </w:rPr>
      </w:pPr>
      <w:r w:rsidRPr="00BE7DEE">
        <w:rPr>
          <w:rFonts w:ascii="Arial" w:eastAsia="MS Gothic" w:hAnsi="Arial" w:cs="Arial"/>
          <w:sz w:val="24"/>
          <w:szCs w:val="24"/>
          <w:lang w:val="pl-PL"/>
        </w:rPr>
        <w:t>S</w:t>
      </w:r>
      <w:r>
        <w:rPr>
          <w:rFonts w:ascii="Arial" w:eastAsia="MS Gothic" w:hAnsi="Arial" w:cs="Arial"/>
          <w:sz w:val="24"/>
          <w:szCs w:val="24"/>
          <w:lang w:val="pl-PL"/>
        </w:rPr>
        <w:t>.</w:t>
      </w:r>
      <w:r w:rsidRPr="00BE7DEE">
        <w:rPr>
          <w:rFonts w:ascii="Arial" w:eastAsia="MS Gothic" w:hAnsi="Arial" w:cs="Arial"/>
          <w:sz w:val="24"/>
          <w:szCs w:val="24"/>
          <w:lang w:val="pl-PL"/>
        </w:rPr>
        <w:t xml:space="preserve"> Vander Schans</w:t>
      </w:r>
      <w:r>
        <w:rPr>
          <w:rFonts w:ascii="Arial" w:eastAsia="MS Gothic" w:hAnsi="Arial" w:cs="Arial"/>
          <w:sz w:val="24"/>
          <w:szCs w:val="24"/>
          <w:lang w:val="pl-PL"/>
        </w:rPr>
        <w:t>/ A. Colasacco</w:t>
      </w:r>
      <w:r w:rsidRPr="00BE7DEE">
        <w:rPr>
          <w:rFonts w:ascii="Arial" w:eastAsia="MS Gothic" w:hAnsi="Arial" w:cs="Arial"/>
          <w:sz w:val="24"/>
          <w:szCs w:val="24"/>
          <w:lang w:val="pl-PL"/>
        </w:rPr>
        <w:t xml:space="preserve"> </w:t>
      </w:r>
    </w:p>
    <w:p w:rsidR="00A755AB" w:rsidRPr="00BE7DEE" w:rsidRDefault="00A755AB" w:rsidP="0057604C">
      <w:pPr>
        <w:spacing w:after="0" w:line="240" w:lineRule="auto"/>
        <w:jc w:val="right"/>
        <w:rPr>
          <w:rFonts w:ascii="Arial" w:eastAsia="MS Gothic" w:hAnsi="Arial" w:cs="Arial"/>
          <w:sz w:val="24"/>
          <w:szCs w:val="24"/>
        </w:rPr>
      </w:pPr>
      <w:r w:rsidRPr="00BE7DEE">
        <w:rPr>
          <w:rFonts w:ascii="Arial" w:eastAsia="MS Gothic" w:hAnsi="Arial" w:cs="Arial"/>
          <w:sz w:val="24"/>
          <w:szCs w:val="24"/>
        </w:rPr>
        <w:t>CASIO AMERICA, INC.</w:t>
      </w:r>
    </w:p>
    <w:p w:rsidR="00A755AB" w:rsidRPr="00BE7DEE" w:rsidRDefault="00A755AB" w:rsidP="0057604C">
      <w:pPr>
        <w:pStyle w:val="NormalWeb"/>
        <w:spacing w:before="0" w:after="0" w:line="240" w:lineRule="auto"/>
        <w:jc w:val="right"/>
        <w:rPr>
          <w:rFonts w:ascii="Arial" w:hAnsi="Arial" w:cs="Arial"/>
        </w:rPr>
      </w:pPr>
      <w:r w:rsidRPr="00BE7DEE">
        <w:rPr>
          <w:rFonts w:ascii="Arial" w:hAnsi="Arial" w:cs="Arial"/>
        </w:rPr>
        <w:t>(973) 361-5400</w:t>
      </w:r>
    </w:p>
    <w:p w:rsidR="00A755AB" w:rsidRDefault="004D1877" w:rsidP="0057604C">
      <w:pPr>
        <w:pStyle w:val="NormalWeb"/>
        <w:spacing w:before="0" w:after="0" w:line="240" w:lineRule="auto"/>
        <w:jc w:val="right"/>
        <w:rPr>
          <w:rStyle w:val="Hyperlink"/>
          <w:rFonts w:ascii="Arial" w:hAnsi="Arial" w:cs="Arial"/>
          <w:lang w:val="pt-BR"/>
        </w:rPr>
      </w:pPr>
      <w:hyperlink r:id="rId10" w:history="1">
        <w:r w:rsidR="00A755AB" w:rsidRPr="00BE7DEE">
          <w:rPr>
            <w:rStyle w:val="Hyperlink"/>
            <w:rFonts w:ascii="Arial" w:hAnsi="Arial" w:cs="Arial"/>
            <w:lang w:val="pt-BR"/>
          </w:rPr>
          <w:t>svanderschans@casio.com</w:t>
        </w:r>
      </w:hyperlink>
    </w:p>
    <w:p w:rsidR="00A755AB" w:rsidRPr="00BE7DEE" w:rsidRDefault="00A755AB" w:rsidP="0057604C">
      <w:pPr>
        <w:pStyle w:val="NormalWeb"/>
        <w:spacing w:before="0" w:after="0" w:line="240" w:lineRule="auto"/>
        <w:jc w:val="right"/>
        <w:rPr>
          <w:rFonts w:ascii="Arial" w:hAnsi="Arial" w:cs="Arial"/>
          <w:color w:val="504E4F"/>
          <w:lang w:val="pt-BR"/>
        </w:rPr>
      </w:pPr>
      <w:r>
        <w:rPr>
          <w:rStyle w:val="Hyperlink"/>
          <w:rFonts w:ascii="Arial" w:hAnsi="Arial" w:cs="Arial"/>
          <w:lang w:val="pt-BR"/>
        </w:rPr>
        <w:t>acolasac</w:t>
      </w:r>
      <w:r w:rsidR="00714BA7">
        <w:rPr>
          <w:rStyle w:val="Hyperlink"/>
          <w:rFonts w:ascii="Arial" w:hAnsi="Arial" w:cs="Arial"/>
          <w:lang w:val="pt-BR"/>
        </w:rPr>
        <w:t>c</w:t>
      </w:r>
      <w:r>
        <w:rPr>
          <w:rStyle w:val="Hyperlink"/>
          <w:rFonts w:ascii="Arial" w:hAnsi="Arial" w:cs="Arial"/>
          <w:lang w:val="pt-BR"/>
        </w:rPr>
        <w:t>o@casio.com</w:t>
      </w:r>
    </w:p>
    <w:p w:rsidR="00A755AB" w:rsidRPr="004151D4" w:rsidRDefault="00A755AB" w:rsidP="0057604C">
      <w:pPr>
        <w:jc w:val="center"/>
        <w:rPr>
          <w:rFonts w:ascii="Arial" w:hAnsi="Arial" w:cs="Arial"/>
          <w:b/>
          <w:sz w:val="28"/>
          <w:szCs w:val="28"/>
        </w:rPr>
      </w:pPr>
    </w:p>
    <w:p w:rsidR="00A755AB" w:rsidRDefault="00A755AB" w:rsidP="0057604C">
      <w:pPr>
        <w:spacing w:line="240" w:lineRule="auto"/>
        <w:jc w:val="center"/>
        <w:rPr>
          <w:rFonts w:ascii="Arial" w:hAnsi="Arial" w:cs="Arial"/>
          <w:b/>
          <w:sz w:val="28"/>
          <w:szCs w:val="28"/>
        </w:rPr>
      </w:pPr>
      <w:r w:rsidRPr="004151D4">
        <w:rPr>
          <w:rFonts w:ascii="Arial" w:hAnsi="Arial" w:cs="Arial"/>
          <w:b/>
          <w:sz w:val="28"/>
          <w:szCs w:val="28"/>
        </w:rPr>
        <w:t xml:space="preserve">CASIO </w:t>
      </w:r>
      <w:r w:rsidR="002B4790">
        <w:rPr>
          <w:rFonts w:ascii="Arial" w:hAnsi="Arial" w:cs="Arial"/>
          <w:b/>
          <w:sz w:val="28"/>
          <w:szCs w:val="28"/>
        </w:rPr>
        <w:t xml:space="preserve">SPOTLIGHTS </w:t>
      </w:r>
      <w:r w:rsidR="00714BA7">
        <w:rPr>
          <w:rFonts w:ascii="Arial" w:hAnsi="Arial" w:cs="Arial"/>
          <w:b/>
          <w:sz w:val="28"/>
          <w:szCs w:val="28"/>
        </w:rPr>
        <w:t>INNOVATI</w:t>
      </w:r>
      <w:r w:rsidR="007A565D">
        <w:rPr>
          <w:rFonts w:ascii="Arial" w:hAnsi="Arial" w:cs="Arial"/>
          <w:b/>
          <w:sz w:val="28"/>
          <w:szCs w:val="28"/>
        </w:rPr>
        <w:t xml:space="preserve">ON AND CREATIVITY </w:t>
      </w:r>
      <w:r w:rsidR="002B4790">
        <w:rPr>
          <w:rFonts w:ascii="Arial" w:hAnsi="Arial" w:cs="Arial"/>
          <w:b/>
          <w:sz w:val="28"/>
          <w:szCs w:val="28"/>
        </w:rPr>
        <w:t>AT CES 2016</w:t>
      </w:r>
    </w:p>
    <w:p w:rsidR="00A755AB" w:rsidRDefault="002251EF" w:rsidP="00A671D3">
      <w:pPr>
        <w:spacing w:line="240" w:lineRule="auto"/>
        <w:jc w:val="center"/>
        <w:rPr>
          <w:rFonts w:ascii="Arial" w:hAnsi="Arial" w:cs="Arial"/>
          <w:i/>
          <w:sz w:val="24"/>
          <w:szCs w:val="24"/>
        </w:rPr>
      </w:pPr>
      <w:r>
        <w:rPr>
          <w:rFonts w:ascii="Arial" w:hAnsi="Arial" w:cs="Arial"/>
          <w:i/>
          <w:sz w:val="24"/>
          <w:szCs w:val="24"/>
        </w:rPr>
        <w:t>N</w:t>
      </w:r>
      <w:r w:rsidR="007A565D">
        <w:rPr>
          <w:rFonts w:ascii="Arial" w:hAnsi="Arial" w:cs="Arial"/>
          <w:i/>
          <w:sz w:val="24"/>
          <w:szCs w:val="24"/>
        </w:rPr>
        <w:t xml:space="preserve">ew Smart </w:t>
      </w:r>
      <w:r>
        <w:rPr>
          <w:rFonts w:ascii="Arial" w:hAnsi="Arial" w:cs="Arial"/>
          <w:i/>
          <w:sz w:val="24"/>
          <w:szCs w:val="24"/>
        </w:rPr>
        <w:t xml:space="preserve">Outdoor </w:t>
      </w:r>
      <w:r w:rsidR="00441D17">
        <w:rPr>
          <w:rFonts w:ascii="Arial" w:hAnsi="Arial" w:cs="Arial"/>
          <w:i/>
          <w:sz w:val="24"/>
          <w:szCs w:val="24"/>
        </w:rPr>
        <w:t>Watch</w:t>
      </w:r>
      <w:r>
        <w:rPr>
          <w:rFonts w:ascii="Arial" w:hAnsi="Arial" w:cs="Arial"/>
          <w:i/>
          <w:sz w:val="24"/>
          <w:szCs w:val="24"/>
        </w:rPr>
        <w:t xml:space="preserve">, </w:t>
      </w:r>
      <w:r w:rsidR="007A565D">
        <w:rPr>
          <w:rFonts w:ascii="Arial" w:hAnsi="Arial" w:cs="Arial"/>
          <w:i/>
          <w:sz w:val="24"/>
          <w:szCs w:val="24"/>
        </w:rPr>
        <w:t>Expressive Grand Hybrid Piano</w:t>
      </w:r>
      <w:r>
        <w:rPr>
          <w:rFonts w:ascii="Arial" w:hAnsi="Arial" w:cs="Arial"/>
          <w:i/>
          <w:sz w:val="24"/>
          <w:szCs w:val="24"/>
        </w:rPr>
        <w:t xml:space="preserve"> and More will be on Display at Casio’s Booth</w:t>
      </w:r>
    </w:p>
    <w:p w:rsidR="00A755AB" w:rsidRPr="009B1491" w:rsidRDefault="00A755AB" w:rsidP="00A671D3">
      <w:pPr>
        <w:spacing w:after="0" w:line="240" w:lineRule="auto"/>
        <w:jc w:val="center"/>
        <w:rPr>
          <w:rFonts w:ascii="Arial" w:hAnsi="Arial" w:cs="Arial"/>
          <w:i/>
          <w:sz w:val="24"/>
          <w:szCs w:val="24"/>
        </w:rPr>
      </w:pPr>
    </w:p>
    <w:p w:rsidR="00A755AB" w:rsidRDefault="00151957" w:rsidP="00A671D3">
      <w:pPr>
        <w:spacing w:after="0" w:line="360" w:lineRule="auto"/>
        <w:contextualSpacing/>
        <w:rPr>
          <w:rFonts w:ascii="Arial" w:hAnsi="Arial" w:cs="Arial"/>
          <w:sz w:val="24"/>
          <w:szCs w:val="24"/>
        </w:rPr>
      </w:pPr>
      <w:r>
        <w:rPr>
          <w:rFonts w:ascii="Arial" w:hAnsi="Arial" w:cs="Arial"/>
          <w:b/>
          <w:sz w:val="24"/>
          <w:szCs w:val="24"/>
        </w:rPr>
        <w:t>LAS VEGAS, NV</w:t>
      </w:r>
      <w:r w:rsidR="00A755AB">
        <w:rPr>
          <w:rFonts w:ascii="Arial" w:hAnsi="Arial" w:cs="Arial"/>
          <w:b/>
          <w:sz w:val="24"/>
          <w:szCs w:val="24"/>
        </w:rPr>
        <w:t xml:space="preserve">, </w:t>
      </w:r>
      <w:r>
        <w:rPr>
          <w:rFonts w:ascii="Arial" w:hAnsi="Arial" w:cs="Arial"/>
          <w:b/>
          <w:sz w:val="24"/>
          <w:szCs w:val="24"/>
        </w:rPr>
        <w:t>January</w:t>
      </w:r>
      <w:r w:rsidR="002B4790">
        <w:rPr>
          <w:rFonts w:ascii="Arial" w:hAnsi="Arial" w:cs="Arial"/>
          <w:b/>
          <w:sz w:val="24"/>
          <w:szCs w:val="24"/>
        </w:rPr>
        <w:t xml:space="preserve"> </w:t>
      </w:r>
      <w:r w:rsidR="003E47E2" w:rsidRPr="003E47E2">
        <w:rPr>
          <w:rFonts w:ascii="Arial" w:hAnsi="Arial" w:cs="Arial"/>
          <w:b/>
          <w:sz w:val="24"/>
          <w:szCs w:val="24"/>
        </w:rPr>
        <w:t>6</w:t>
      </w:r>
      <w:r w:rsidR="00A755AB" w:rsidRPr="003E47E2">
        <w:rPr>
          <w:rFonts w:ascii="Arial" w:hAnsi="Arial" w:cs="Arial"/>
          <w:b/>
          <w:sz w:val="24"/>
          <w:szCs w:val="24"/>
        </w:rPr>
        <w:t>,</w:t>
      </w:r>
      <w:r w:rsidR="00C2797D">
        <w:rPr>
          <w:rFonts w:ascii="Arial" w:hAnsi="Arial" w:cs="Arial"/>
          <w:b/>
          <w:sz w:val="24"/>
          <w:szCs w:val="24"/>
        </w:rPr>
        <w:t xml:space="preserve"> 2016</w:t>
      </w:r>
      <w:r w:rsidR="00A755AB">
        <w:rPr>
          <w:rFonts w:ascii="Arial" w:hAnsi="Arial" w:cs="Arial"/>
          <w:b/>
          <w:sz w:val="24"/>
          <w:szCs w:val="24"/>
        </w:rPr>
        <w:t xml:space="preserve"> </w:t>
      </w:r>
      <w:r w:rsidR="00A755AB">
        <w:rPr>
          <w:rFonts w:ascii="Arial" w:hAnsi="Arial" w:cs="Arial"/>
          <w:sz w:val="24"/>
          <w:szCs w:val="24"/>
        </w:rPr>
        <w:t>–</w:t>
      </w:r>
      <w:r w:rsidR="002B4790">
        <w:rPr>
          <w:rFonts w:ascii="Arial" w:hAnsi="Arial" w:cs="Arial"/>
          <w:sz w:val="24"/>
          <w:szCs w:val="24"/>
        </w:rPr>
        <w:t xml:space="preserve"> </w:t>
      </w:r>
      <w:hyperlink r:id="rId11" w:history="1">
        <w:r w:rsidR="00A755AB" w:rsidRPr="004151D4">
          <w:rPr>
            <w:rStyle w:val="Hyperlink"/>
            <w:rFonts w:ascii="Arial" w:hAnsi="Arial" w:cs="Arial"/>
            <w:sz w:val="24"/>
            <w:szCs w:val="24"/>
          </w:rPr>
          <w:t>Casio America, Inc</w:t>
        </w:r>
      </w:hyperlink>
      <w:r w:rsidR="00A755AB">
        <w:rPr>
          <w:rFonts w:ascii="Arial" w:hAnsi="Arial" w:cs="Arial"/>
          <w:sz w:val="24"/>
          <w:szCs w:val="24"/>
        </w:rPr>
        <w:t>. is excited to</w:t>
      </w:r>
      <w:r w:rsidR="002B4790">
        <w:rPr>
          <w:rFonts w:ascii="Arial" w:hAnsi="Arial" w:cs="Arial"/>
          <w:sz w:val="24"/>
          <w:szCs w:val="24"/>
        </w:rPr>
        <w:t xml:space="preserve"> announce that it will exhibit an extended portfolio</w:t>
      </w:r>
      <w:r w:rsidR="00465FB1">
        <w:rPr>
          <w:rFonts w:ascii="Arial" w:hAnsi="Arial" w:cs="Arial"/>
          <w:sz w:val="24"/>
          <w:szCs w:val="24"/>
        </w:rPr>
        <w:t xml:space="preserve"> </w:t>
      </w:r>
      <w:r w:rsidR="002B4790">
        <w:rPr>
          <w:rFonts w:ascii="Arial" w:hAnsi="Arial" w:cs="Arial"/>
          <w:sz w:val="24"/>
          <w:szCs w:val="24"/>
        </w:rPr>
        <w:t xml:space="preserve">including </w:t>
      </w:r>
      <w:r w:rsidR="002251EF">
        <w:rPr>
          <w:rFonts w:ascii="Arial" w:hAnsi="Arial" w:cs="Arial"/>
          <w:sz w:val="24"/>
          <w:szCs w:val="24"/>
        </w:rPr>
        <w:t xml:space="preserve">the new Smart Outdoor Watch, the </w:t>
      </w:r>
      <w:hyperlink r:id="rId12" w:history="1">
        <w:r w:rsidR="002251EF" w:rsidRPr="008F5BC7">
          <w:rPr>
            <w:rStyle w:val="Hyperlink"/>
            <w:rFonts w:ascii="Arial" w:hAnsi="Arial" w:cs="Arial"/>
            <w:sz w:val="24"/>
            <w:szCs w:val="24"/>
          </w:rPr>
          <w:t>Grand Hybrid Piano</w:t>
        </w:r>
      </w:hyperlink>
      <w:r w:rsidR="002251EF">
        <w:rPr>
          <w:rFonts w:ascii="Arial" w:hAnsi="Arial" w:cs="Arial"/>
          <w:sz w:val="24"/>
          <w:szCs w:val="24"/>
        </w:rPr>
        <w:t xml:space="preserve">, </w:t>
      </w:r>
      <w:r w:rsidR="002B4790">
        <w:rPr>
          <w:rFonts w:ascii="Arial" w:hAnsi="Arial" w:cs="Arial"/>
          <w:sz w:val="24"/>
          <w:szCs w:val="24"/>
        </w:rPr>
        <w:t xml:space="preserve">cameras, </w:t>
      </w:r>
      <w:hyperlink r:id="rId13" w:history="1">
        <w:r w:rsidR="006776BC" w:rsidRPr="008F5BC7">
          <w:rPr>
            <w:rStyle w:val="Hyperlink"/>
            <w:rFonts w:ascii="Arial" w:hAnsi="Arial" w:cs="Arial"/>
            <w:sz w:val="24"/>
            <w:szCs w:val="24"/>
          </w:rPr>
          <w:t>projectors</w:t>
        </w:r>
      </w:hyperlink>
      <w:r w:rsidR="002251EF">
        <w:rPr>
          <w:rFonts w:ascii="Arial" w:hAnsi="Arial" w:cs="Arial"/>
          <w:sz w:val="24"/>
          <w:szCs w:val="24"/>
        </w:rPr>
        <w:t>, and more</w:t>
      </w:r>
      <w:r w:rsidR="006776BC">
        <w:rPr>
          <w:rFonts w:ascii="Arial" w:hAnsi="Arial" w:cs="Arial"/>
          <w:sz w:val="24"/>
          <w:szCs w:val="24"/>
        </w:rPr>
        <w:t xml:space="preserve"> during </w:t>
      </w:r>
      <w:r w:rsidR="00465FB1">
        <w:rPr>
          <w:rFonts w:ascii="Arial" w:hAnsi="Arial" w:cs="Arial"/>
          <w:sz w:val="24"/>
          <w:szCs w:val="24"/>
        </w:rPr>
        <w:t xml:space="preserve">the consumer electronics industry’s largest tradeshow – CES 2016. </w:t>
      </w:r>
      <w:r w:rsidR="00465FB1" w:rsidRPr="00DF1621">
        <w:rPr>
          <w:rFonts w:ascii="Arial" w:hAnsi="Arial" w:cs="Arial"/>
          <w:sz w:val="24"/>
          <w:szCs w:val="24"/>
        </w:rPr>
        <w:t xml:space="preserve">The </w:t>
      </w:r>
      <w:r w:rsidR="00465FB1">
        <w:rPr>
          <w:rFonts w:ascii="Arial" w:hAnsi="Arial" w:cs="Arial"/>
          <w:sz w:val="24"/>
          <w:szCs w:val="24"/>
        </w:rPr>
        <w:t>products</w:t>
      </w:r>
      <w:r w:rsidR="00465FB1" w:rsidRPr="00DF1621">
        <w:rPr>
          <w:rFonts w:ascii="Arial" w:hAnsi="Arial" w:cs="Arial"/>
          <w:sz w:val="24"/>
          <w:szCs w:val="24"/>
        </w:rPr>
        <w:t xml:space="preserve"> will be on display at Casio’s booth</w:t>
      </w:r>
      <w:r w:rsidR="00465FB1">
        <w:rPr>
          <w:rFonts w:ascii="Arial" w:hAnsi="Arial" w:cs="Arial"/>
          <w:sz w:val="24"/>
          <w:szCs w:val="24"/>
        </w:rPr>
        <w:t xml:space="preserve"> in the Central Hall of the Las Vegas Convention Center</w:t>
      </w:r>
      <w:r w:rsidR="00465FB1" w:rsidRPr="00DF1621">
        <w:rPr>
          <w:rFonts w:ascii="Arial" w:hAnsi="Arial" w:cs="Arial"/>
          <w:sz w:val="24"/>
          <w:szCs w:val="24"/>
        </w:rPr>
        <w:t xml:space="preserve"> (#11006) from January 6-9, 2016.</w:t>
      </w:r>
      <w:r w:rsidR="00465FB1">
        <w:rPr>
          <w:rFonts w:ascii="Arial" w:hAnsi="Arial" w:cs="Arial"/>
          <w:sz w:val="24"/>
          <w:szCs w:val="24"/>
        </w:rPr>
        <w:t xml:space="preserve"> </w:t>
      </w:r>
    </w:p>
    <w:p w:rsidR="00A755AB" w:rsidRPr="004151D4" w:rsidRDefault="00A755AB" w:rsidP="00A671D3">
      <w:pPr>
        <w:spacing w:after="0" w:line="360" w:lineRule="auto"/>
        <w:contextualSpacing/>
        <w:rPr>
          <w:rFonts w:ascii="Arial" w:hAnsi="Arial" w:cs="Arial"/>
          <w:sz w:val="24"/>
          <w:szCs w:val="24"/>
        </w:rPr>
      </w:pPr>
    </w:p>
    <w:p w:rsidR="00A755AB" w:rsidRDefault="00A755AB" w:rsidP="009B3860">
      <w:pPr>
        <w:tabs>
          <w:tab w:val="left" w:pos="8010"/>
        </w:tabs>
        <w:spacing w:after="0" w:line="360" w:lineRule="auto"/>
        <w:contextualSpacing/>
        <w:rPr>
          <w:rFonts w:ascii="Arial" w:hAnsi="Arial" w:cs="Arial"/>
          <w:sz w:val="24"/>
          <w:szCs w:val="24"/>
        </w:rPr>
      </w:pPr>
      <w:r>
        <w:rPr>
          <w:rFonts w:ascii="Arial" w:hAnsi="Arial" w:cs="Arial"/>
          <w:sz w:val="24"/>
          <w:szCs w:val="24"/>
        </w:rPr>
        <w:t>“</w:t>
      </w:r>
      <w:r w:rsidR="00714BA7">
        <w:rPr>
          <w:rFonts w:ascii="Arial" w:hAnsi="Arial" w:cs="Arial"/>
          <w:sz w:val="24"/>
          <w:szCs w:val="24"/>
        </w:rPr>
        <w:t>We are</w:t>
      </w:r>
      <w:r w:rsidR="000E2E91">
        <w:rPr>
          <w:rFonts w:ascii="Arial" w:hAnsi="Arial" w:cs="Arial"/>
          <w:sz w:val="24"/>
          <w:szCs w:val="24"/>
        </w:rPr>
        <w:t xml:space="preserve"> </w:t>
      </w:r>
      <w:r w:rsidR="00790609">
        <w:rPr>
          <w:rFonts w:ascii="Arial" w:hAnsi="Arial" w:cs="Arial"/>
          <w:sz w:val="24"/>
          <w:szCs w:val="24"/>
        </w:rPr>
        <w:t xml:space="preserve">extremely excited to showcase a variety of new products </w:t>
      </w:r>
      <w:r w:rsidR="00756DA4">
        <w:rPr>
          <w:rFonts w:ascii="Arial" w:hAnsi="Arial" w:cs="Arial"/>
          <w:sz w:val="24"/>
          <w:szCs w:val="24"/>
        </w:rPr>
        <w:t>at CES 2016</w:t>
      </w:r>
      <w:r w:rsidR="00790609">
        <w:rPr>
          <w:rFonts w:ascii="Arial" w:hAnsi="Arial" w:cs="Arial"/>
          <w:sz w:val="24"/>
          <w:szCs w:val="24"/>
        </w:rPr>
        <w:t xml:space="preserve"> </w:t>
      </w:r>
      <w:r w:rsidR="001F78ED">
        <w:rPr>
          <w:rFonts w:ascii="Arial" w:hAnsi="Arial" w:cs="Arial"/>
          <w:sz w:val="24"/>
          <w:szCs w:val="24"/>
        </w:rPr>
        <w:t xml:space="preserve">that demonstrate </w:t>
      </w:r>
      <w:r w:rsidR="00C01B54">
        <w:rPr>
          <w:rFonts w:ascii="Arial" w:hAnsi="Arial" w:cs="Arial"/>
          <w:sz w:val="24"/>
          <w:szCs w:val="24"/>
        </w:rPr>
        <w:t xml:space="preserve">Casio’s long-standing commitment to creating </w:t>
      </w:r>
      <w:r w:rsidR="00825535">
        <w:rPr>
          <w:rFonts w:ascii="Arial" w:hAnsi="Arial" w:cs="Arial"/>
          <w:sz w:val="24"/>
          <w:szCs w:val="24"/>
        </w:rPr>
        <w:t xml:space="preserve">innovative </w:t>
      </w:r>
      <w:r w:rsidR="00790609">
        <w:rPr>
          <w:rFonts w:ascii="Arial" w:hAnsi="Arial" w:cs="Arial"/>
          <w:sz w:val="24"/>
          <w:szCs w:val="24"/>
        </w:rPr>
        <w:t>consumer electronics</w:t>
      </w:r>
      <w:r>
        <w:rPr>
          <w:rFonts w:ascii="Arial" w:hAnsi="Arial" w:cs="Arial"/>
          <w:sz w:val="24"/>
          <w:szCs w:val="24"/>
        </w:rPr>
        <w:t xml:space="preserve">,” said </w:t>
      </w:r>
      <w:r w:rsidRPr="00F93EE7">
        <w:rPr>
          <w:rFonts w:ascii="Arial" w:hAnsi="Arial" w:cs="Arial"/>
          <w:sz w:val="24"/>
          <w:szCs w:val="24"/>
        </w:rPr>
        <w:t xml:space="preserve">Shigenori </w:t>
      </w:r>
      <w:r>
        <w:rPr>
          <w:rFonts w:ascii="Arial" w:hAnsi="Arial" w:cs="Arial"/>
          <w:sz w:val="24"/>
          <w:szCs w:val="24"/>
        </w:rPr>
        <w:t>Itoh, CEO of Casio America, Inc</w:t>
      </w:r>
      <w:r w:rsidRPr="007E4141">
        <w:rPr>
          <w:rFonts w:ascii="Arial" w:hAnsi="Arial" w:cs="Arial"/>
          <w:sz w:val="24"/>
          <w:szCs w:val="24"/>
        </w:rPr>
        <w:t>.</w:t>
      </w:r>
      <w:r>
        <w:rPr>
          <w:rFonts w:ascii="Arial" w:hAnsi="Arial" w:cs="Arial"/>
          <w:sz w:val="24"/>
          <w:szCs w:val="24"/>
        </w:rPr>
        <w:t xml:space="preserve"> </w:t>
      </w:r>
      <w:r w:rsidR="005D6A75">
        <w:rPr>
          <w:rFonts w:ascii="Arial" w:hAnsi="Arial" w:cs="Arial"/>
          <w:sz w:val="24"/>
          <w:szCs w:val="24"/>
        </w:rPr>
        <w:t>“</w:t>
      </w:r>
      <w:r w:rsidR="00825535">
        <w:rPr>
          <w:rFonts w:ascii="Arial" w:hAnsi="Arial" w:cs="Arial"/>
          <w:sz w:val="24"/>
          <w:szCs w:val="24"/>
        </w:rPr>
        <w:t>Our</w:t>
      </w:r>
      <w:r w:rsidR="00714BA7">
        <w:rPr>
          <w:rFonts w:ascii="Arial" w:hAnsi="Arial" w:cs="Arial"/>
          <w:sz w:val="24"/>
          <w:szCs w:val="24"/>
        </w:rPr>
        <w:t xml:space="preserve"> newest </w:t>
      </w:r>
      <w:r w:rsidR="002251EF">
        <w:rPr>
          <w:rFonts w:ascii="Arial" w:hAnsi="Arial" w:cs="Arial"/>
          <w:sz w:val="24"/>
          <w:szCs w:val="24"/>
        </w:rPr>
        <w:t>introduction</w:t>
      </w:r>
      <w:r w:rsidR="00714BA7">
        <w:rPr>
          <w:rFonts w:ascii="Arial" w:hAnsi="Arial" w:cs="Arial"/>
          <w:sz w:val="24"/>
          <w:szCs w:val="24"/>
        </w:rPr>
        <w:t>, the</w:t>
      </w:r>
      <w:r w:rsidR="00825535">
        <w:rPr>
          <w:rFonts w:ascii="Arial" w:hAnsi="Arial" w:cs="Arial"/>
          <w:sz w:val="24"/>
          <w:szCs w:val="24"/>
        </w:rPr>
        <w:t xml:space="preserve"> </w:t>
      </w:r>
      <w:r w:rsidR="00841CE3">
        <w:rPr>
          <w:rFonts w:ascii="Arial" w:hAnsi="Arial" w:cs="Arial"/>
          <w:sz w:val="24"/>
          <w:szCs w:val="24"/>
        </w:rPr>
        <w:t xml:space="preserve">Smart Outdoor Watch </w:t>
      </w:r>
      <w:r w:rsidR="00714BA7">
        <w:rPr>
          <w:rFonts w:ascii="Arial" w:hAnsi="Arial" w:cs="Arial"/>
          <w:sz w:val="24"/>
          <w:szCs w:val="24"/>
        </w:rPr>
        <w:t xml:space="preserve">WSD-F10, </w:t>
      </w:r>
      <w:r w:rsidR="002251EF">
        <w:rPr>
          <w:rFonts w:ascii="Arial" w:hAnsi="Arial" w:cs="Arial"/>
          <w:sz w:val="24"/>
          <w:szCs w:val="24"/>
        </w:rPr>
        <w:t xml:space="preserve">embodies that commitment by </w:t>
      </w:r>
      <w:r w:rsidR="00B90CCF">
        <w:rPr>
          <w:rFonts w:ascii="Arial" w:hAnsi="Arial" w:cs="Arial"/>
          <w:sz w:val="24"/>
          <w:szCs w:val="24"/>
        </w:rPr>
        <w:t>combin</w:t>
      </w:r>
      <w:r w:rsidR="002251EF">
        <w:rPr>
          <w:rFonts w:ascii="Arial" w:hAnsi="Arial" w:cs="Arial"/>
          <w:sz w:val="24"/>
          <w:szCs w:val="24"/>
        </w:rPr>
        <w:t>ing</w:t>
      </w:r>
      <w:r w:rsidR="00B90CCF">
        <w:rPr>
          <w:rFonts w:ascii="Arial" w:hAnsi="Arial" w:cs="Arial"/>
          <w:sz w:val="24"/>
          <w:szCs w:val="24"/>
        </w:rPr>
        <w:t xml:space="preserve"> comfort and style with cutting-edge technolog</w:t>
      </w:r>
      <w:r w:rsidR="002251EF">
        <w:rPr>
          <w:rFonts w:ascii="Arial" w:hAnsi="Arial" w:cs="Arial"/>
          <w:sz w:val="24"/>
          <w:szCs w:val="24"/>
        </w:rPr>
        <w:t xml:space="preserve">y to deliver a watch that is smart in features and functionality. </w:t>
      </w:r>
      <w:r w:rsidR="00D40F8A">
        <w:rPr>
          <w:rFonts w:ascii="Arial" w:hAnsi="Arial" w:cs="Arial"/>
          <w:sz w:val="24"/>
          <w:szCs w:val="24"/>
        </w:rPr>
        <w:t>It is an exciting time at Casio and we encourage everyone to experience these new products for themselves.”</w:t>
      </w:r>
      <w:r w:rsidR="002251EF">
        <w:rPr>
          <w:rFonts w:ascii="Arial" w:hAnsi="Arial" w:cs="Arial"/>
          <w:sz w:val="24"/>
          <w:szCs w:val="24"/>
        </w:rPr>
        <w:t xml:space="preserve"> </w:t>
      </w:r>
      <w:r w:rsidR="005D6A75">
        <w:rPr>
          <w:rFonts w:ascii="Arial" w:hAnsi="Arial" w:cs="Arial"/>
          <w:sz w:val="24"/>
          <w:szCs w:val="24"/>
        </w:rPr>
        <w:t xml:space="preserve">  </w:t>
      </w:r>
    </w:p>
    <w:p w:rsidR="00B90CCF" w:rsidRDefault="00B90CCF" w:rsidP="009B3860">
      <w:pPr>
        <w:tabs>
          <w:tab w:val="left" w:pos="8010"/>
        </w:tabs>
        <w:spacing w:after="0" w:line="360" w:lineRule="auto"/>
        <w:contextualSpacing/>
        <w:rPr>
          <w:rFonts w:ascii="Arial" w:hAnsi="Arial" w:cs="Arial"/>
          <w:sz w:val="24"/>
          <w:szCs w:val="24"/>
        </w:rPr>
      </w:pPr>
    </w:p>
    <w:p w:rsidR="00A755AB" w:rsidRDefault="000E2E91" w:rsidP="00F8158D">
      <w:pPr>
        <w:spacing w:after="0" w:line="360" w:lineRule="auto"/>
        <w:contextualSpacing/>
        <w:rPr>
          <w:rFonts w:ascii="Arial" w:hAnsi="Arial" w:cs="Arial"/>
          <w:b/>
          <w:sz w:val="24"/>
          <w:szCs w:val="24"/>
        </w:rPr>
      </w:pPr>
      <w:r>
        <w:rPr>
          <w:rFonts w:ascii="Arial" w:hAnsi="Arial" w:cs="Arial"/>
          <w:b/>
          <w:sz w:val="24"/>
          <w:szCs w:val="24"/>
        </w:rPr>
        <w:t>Timepieces</w:t>
      </w:r>
    </w:p>
    <w:p w:rsidR="005B20AA" w:rsidRDefault="00E86BB3" w:rsidP="00F8158D">
      <w:pPr>
        <w:spacing w:after="0" w:line="360" w:lineRule="auto"/>
        <w:contextualSpacing/>
        <w:rPr>
          <w:rFonts w:ascii="Arial" w:hAnsi="Arial" w:cs="Arial"/>
          <w:sz w:val="24"/>
          <w:szCs w:val="24"/>
        </w:rPr>
      </w:pPr>
      <w:r>
        <w:rPr>
          <w:rFonts w:ascii="Arial" w:hAnsi="Arial" w:cs="Arial"/>
          <w:sz w:val="24"/>
          <w:szCs w:val="24"/>
        </w:rPr>
        <w:t xml:space="preserve">The booth’s main exhibit will showcase </w:t>
      </w:r>
      <w:r w:rsidR="00714BA7">
        <w:rPr>
          <w:rFonts w:ascii="Arial" w:hAnsi="Arial" w:cs="Arial"/>
          <w:sz w:val="24"/>
          <w:szCs w:val="24"/>
        </w:rPr>
        <w:t>Casio’s</w:t>
      </w:r>
      <w:r w:rsidR="005B20AA">
        <w:rPr>
          <w:rFonts w:ascii="Arial" w:hAnsi="Arial" w:cs="Arial"/>
          <w:sz w:val="24"/>
          <w:szCs w:val="24"/>
        </w:rPr>
        <w:t xml:space="preserve"> full portfolio of men’s timepieces, </w:t>
      </w:r>
      <w:r w:rsidR="007A565D">
        <w:rPr>
          <w:rFonts w:ascii="Arial" w:hAnsi="Arial" w:cs="Arial"/>
          <w:sz w:val="24"/>
          <w:szCs w:val="24"/>
        </w:rPr>
        <w:t xml:space="preserve">including the popular </w:t>
      </w:r>
      <w:hyperlink r:id="rId14" w:history="1">
        <w:r w:rsidR="007A565D" w:rsidRPr="008F5BC7">
          <w:rPr>
            <w:rStyle w:val="Hyperlink"/>
            <w:rFonts w:ascii="Arial" w:hAnsi="Arial" w:cs="Arial"/>
            <w:sz w:val="24"/>
            <w:szCs w:val="24"/>
          </w:rPr>
          <w:t>G-SHOCK collection</w:t>
        </w:r>
      </w:hyperlink>
      <w:r w:rsidR="007A565D">
        <w:rPr>
          <w:rFonts w:ascii="Arial" w:hAnsi="Arial" w:cs="Arial"/>
          <w:sz w:val="24"/>
          <w:szCs w:val="24"/>
        </w:rPr>
        <w:t xml:space="preserve">, as well as the </w:t>
      </w:r>
      <w:r w:rsidR="00714BA7">
        <w:rPr>
          <w:rFonts w:ascii="Arial" w:hAnsi="Arial" w:cs="Arial"/>
          <w:sz w:val="24"/>
          <w:szCs w:val="24"/>
        </w:rPr>
        <w:t>company’s</w:t>
      </w:r>
      <w:r>
        <w:rPr>
          <w:rFonts w:ascii="Arial" w:hAnsi="Arial" w:cs="Arial"/>
          <w:sz w:val="24"/>
          <w:szCs w:val="24"/>
        </w:rPr>
        <w:t xml:space="preserve"> </w:t>
      </w:r>
      <w:r w:rsidR="002B566E">
        <w:rPr>
          <w:rFonts w:ascii="Arial" w:hAnsi="Arial" w:cs="Arial"/>
          <w:sz w:val="24"/>
          <w:szCs w:val="24"/>
        </w:rPr>
        <w:t xml:space="preserve">new Smart </w:t>
      </w:r>
      <w:r w:rsidR="002B566E">
        <w:rPr>
          <w:rFonts w:ascii="Arial" w:hAnsi="Arial" w:cs="Arial"/>
          <w:sz w:val="24"/>
          <w:szCs w:val="24"/>
        </w:rPr>
        <w:lastRenderedPageBreak/>
        <w:t>Outdoor Watch</w:t>
      </w:r>
      <w:r w:rsidR="002251EF">
        <w:rPr>
          <w:rFonts w:ascii="Arial" w:hAnsi="Arial" w:cs="Arial"/>
          <w:sz w:val="24"/>
          <w:szCs w:val="24"/>
        </w:rPr>
        <w:t>, the</w:t>
      </w:r>
      <w:r w:rsidR="00714BA7">
        <w:rPr>
          <w:rFonts w:ascii="Arial" w:hAnsi="Arial" w:cs="Arial"/>
          <w:sz w:val="24"/>
          <w:szCs w:val="24"/>
        </w:rPr>
        <w:t xml:space="preserve"> WSD-F10</w:t>
      </w:r>
      <w:r w:rsidR="005B20AA">
        <w:rPr>
          <w:rFonts w:ascii="Arial" w:hAnsi="Arial" w:cs="Arial"/>
          <w:sz w:val="24"/>
          <w:szCs w:val="24"/>
        </w:rPr>
        <w:t xml:space="preserve">. </w:t>
      </w:r>
      <w:r w:rsidR="007A565D">
        <w:rPr>
          <w:rFonts w:ascii="Arial" w:hAnsi="Arial" w:cs="Arial"/>
          <w:sz w:val="24"/>
          <w:szCs w:val="24"/>
        </w:rPr>
        <w:t>Officially unveiled at Casio’s CES press conference, t</w:t>
      </w:r>
      <w:r w:rsidR="00714BA7">
        <w:rPr>
          <w:rFonts w:ascii="Arial" w:hAnsi="Arial" w:cs="Arial"/>
          <w:sz w:val="24"/>
          <w:szCs w:val="24"/>
        </w:rPr>
        <w:t>he</w:t>
      </w:r>
      <w:r w:rsidR="005B20AA">
        <w:rPr>
          <w:rFonts w:ascii="Arial" w:hAnsi="Arial" w:cs="Arial"/>
          <w:sz w:val="24"/>
          <w:szCs w:val="24"/>
        </w:rPr>
        <w:t xml:space="preserve"> </w:t>
      </w:r>
      <w:r w:rsidR="002B566E">
        <w:rPr>
          <w:rFonts w:ascii="Arial" w:hAnsi="Arial" w:cs="Arial"/>
          <w:b/>
          <w:sz w:val="24"/>
          <w:szCs w:val="24"/>
        </w:rPr>
        <w:t>WSD-F10</w:t>
      </w:r>
      <w:r w:rsidR="002B566E">
        <w:rPr>
          <w:rFonts w:ascii="Arial" w:hAnsi="Arial" w:cs="Arial"/>
          <w:sz w:val="24"/>
          <w:szCs w:val="24"/>
        </w:rPr>
        <w:t xml:space="preserve"> is the company’s first official entry into the </w:t>
      </w:r>
      <w:r w:rsidR="00841CE3">
        <w:rPr>
          <w:rFonts w:ascii="Arial" w:hAnsi="Arial" w:cs="Arial"/>
          <w:sz w:val="24"/>
          <w:szCs w:val="24"/>
        </w:rPr>
        <w:t>smart watch</w:t>
      </w:r>
      <w:r w:rsidR="002B566E">
        <w:rPr>
          <w:rFonts w:ascii="Arial" w:hAnsi="Arial" w:cs="Arial"/>
          <w:sz w:val="24"/>
          <w:szCs w:val="24"/>
        </w:rPr>
        <w:t xml:space="preserve"> category</w:t>
      </w:r>
      <w:r w:rsidR="00257887">
        <w:rPr>
          <w:rFonts w:ascii="Arial" w:hAnsi="Arial" w:cs="Arial"/>
          <w:sz w:val="24"/>
          <w:szCs w:val="24"/>
        </w:rPr>
        <w:t>, and features a dual-layered LCD comprised of a color and monochrome touch display</w:t>
      </w:r>
      <w:r w:rsidR="007A565D">
        <w:rPr>
          <w:rFonts w:ascii="Arial" w:hAnsi="Arial" w:cs="Arial"/>
          <w:sz w:val="24"/>
          <w:szCs w:val="24"/>
        </w:rPr>
        <w:t>.</w:t>
      </w:r>
      <w:r w:rsidR="002B566E">
        <w:rPr>
          <w:rFonts w:ascii="Arial" w:hAnsi="Arial" w:cs="Arial"/>
          <w:sz w:val="24"/>
          <w:szCs w:val="24"/>
        </w:rPr>
        <w:t xml:space="preserve"> </w:t>
      </w:r>
      <w:r w:rsidR="007A565D">
        <w:rPr>
          <w:rFonts w:ascii="Arial" w:hAnsi="Arial" w:cs="Arial"/>
          <w:sz w:val="24"/>
          <w:szCs w:val="24"/>
        </w:rPr>
        <w:t>The new watch u</w:t>
      </w:r>
      <w:r w:rsidR="002B566E">
        <w:rPr>
          <w:rFonts w:ascii="Arial" w:hAnsi="Arial" w:cs="Arial"/>
          <w:sz w:val="24"/>
          <w:szCs w:val="24"/>
        </w:rPr>
        <w:t>tiliz</w:t>
      </w:r>
      <w:r w:rsidR="007A565D">
        <w:rPr>
          <w:rFonts w:ascii="Arial" w:hAnsi="Arial" w:cs="Arial"/>
          <w:sz w:val="24"/>
          <w:szCs w:val="24"/>
        </w:rPr>
        <w:t>e</w:t>
      </w:r>
      <w:r w:rsidR="002251EF">
        <w:rPr>
          <w:rFonts w:ascii="Arial" w:hAnsi="Arial" w:cs="Arial"/>
          <w:sz w:val="24"/>
          <w:szCs w:val="24"/>
        </w:rPr>
        <w:t>s</w:t>
      </w:r>
      <w:r w:rsidR="002B566E">
        <w:rPr>
          <w:rFonts w:ascii="Arial" w:hAnsi="Arial" w:cs="Arial"/>
          <w:sz w:val="24"/>
          <w:szCs w:val="24"/>
        </w:rPr>
        <w:t xml:space="preserve"> the Android Wear platform</w:t>
      </w:r>
      <w:r w:rsidR="007A565D">
        <w:rPr>
          <w:rFonts w:ascii="Arial" w:hAnsi="Arial" w:cs="Arial"/>
          <w:sz w:val="24"/>
          <w:szCs w:val="24"/>
        </w:rPr>
        <w:t xml:space="preserve"> and comes </w:t>
      </w:r>
      <w:r w:rsidR="002B566E">
        <w:rPr>
          <w:rFonts w:ascii="Arial" w:hAnsi="Arial" w:cs="Arial"/>
          <w:sz w:val="24"/>
          <w:szCs w:val="24"/>
        </w:rPr>
        <w:t xml:space="preserve">equipped with a wide range of useful apps </w:t>
      </w:r>
      <w:r w:rsidR="00D40F8A">
        <w:rPr>
          <w:rFonts w:ascii="Arial" w:hAnsi="Arial" w:cs="Arial"/>
          <w:sz w:val="24"/>
          <w:szCs w:val="24"/>
        </w:rPr>
        <w:t xml:space="preserve">and features </w:t>
      </w:r>
      <w:r w:rsidR="002B566E">
        <w:rPr>
          <w:rFonts w:ascii="Arial" w:hAnsi="Arial" w:cs="Arial"/>
          <w:sz w:val="24"/>
          <w:szCs w:val="24"/>
        </w:rPr>
        <w:t xml:space="preserve">that </w:t>
      </w:r>
      <w:r w:rsidR="002251EF">
        <w:rPr>
          <w:rFonts w:ascii="Arial" w:hAnsi="Arial" w:cs="Arial"/>
          <w:sz w:val="24"/>
          <w:szCs w:val="24"/>
        </w:rPr>
        <w:t xml:space="preserve">are perfect for </w:t>
      </w:r>
      <w:r w:rsidR="00D40F8A">
        <w:rPr>
          <w:rFonts w:ascii="Arial" w:hAnsi="Arial" w:cs="Arial"/>
          <w:sz w:val="24"/>
          <w:szCs w:val="24"/>
        </w:rPr>
        <w:t>a tech-savvy outdoor enthusiast</w:t>
      </w:r>
      <w:r w:rsidR="002251EF">
        <w:rPr>
          <w:rFonts w:ascii="Arial" w:hAnsi="Arial" w:cs="Arial"/>
          <w:sz w:val="24"/>
          <w:szCs w:val="24"/>
        </w:rPr>
        <w:t xml:space="preserve">. Users can </w:t>
      </w:r>
      <w:r w:rsidR="002B566E">
        <w:rPr>
          <w:rFonts w:ascii="Arial" w:hAnsi="Arial" w:cs="Arial"/>
          <w:sz w:val="24"/>
          <w:szCs w:val="24"/>
        </w:rPr>
        <w:t xml:space="preserve">check direction, </w:t>
      </w:r>
      <w:hyperlink r:id="rId15" w:history="1">
        <w:r w:rsidR="002B566E" w:rsidRPr="008F5BC7">
          <w:rPr>
            <w:rStyle w:val="Hyperlink"/>
            <w:rFonts w:ascii="Arial" w:hAnsi="Arial" w:cs="Arial"/>
            <w:sz w:val="24"/>
            <w:szCs w:val="24"/>
          </w:rPr>
          <w:t>altitude</w:t>
        </w:r>
      </w:hyperlink>
      <w:r w:rsidR="002B566E">
        <w:rPr>
          <w:rFonts w:ascii="Arial" w:hAnsi="Arial" w:cs="Arial"/>
          <w:sz w:val="24"/>
          <w:szCs w:val="24"/>
        </w:rPr>
        <w:t xml:space="preserve">, </w:t>
      </w:r>
      <w:hyperlink r:id="rId16" w:history="1">
        <w:r w:rsidR="002B566E" w:rsidRPr="008F5BC7">
          <w:rPr>
            <w:rStyle w:val="Hyperlink"/>
            <w:rFonts w:ascii="Arial" w:hAnsi="Arial" w:cs="Arial"/>
            <w:sz w:val="24"/>
            <w:szCs w:val="24"/>
          </w:rPr>
          <w:t>atmospheric pressure</w:t>
        </w:r>
      </w:hyperlink>
      <w:r w:rsidR="002B566E">
        <w:rPr>
          <w:rFonts w:ascii="Arial" w:hAnsi="Arial" w:cs="Arial"/>
          <w:sz w:val="24"/>
          <w:szCs w:val="24"/>
        </w:rPr>
        <w:t>, sunrise</w:t>
      </w:r>
      <w:r w:rsidR="00257887">
        <w:rPr>
          <w:rFonts w:ascii="Arial" w:hAnsi="Arial" w:cs="Arial"/>
          <w:sz w:val="24"/>
          <w:szCs w:val="24"/>
        </w:rPr>
        <w:t xml:space="preserve"> and sunset times, </w:t>
      </w:r>
      <w:hyperlink r:id="rId17" w:history="1">
        <w:r w:rsidR="00257887" w:rsidRPr="008F5BC7">
          <w:rPr>
            <w:rStyle w:val="Hyperlink"/>
            <w:rFonts w:ascii="Arial" w:hAnsi="Arial" w:cs="Arial"/>
            <w:sz w:val="24"/>
            <w:szCs w:val="24"/>
          </w:rPr>
          <w:t>tide graphs</w:t>
        </w:r>
      </w:hyperlink>
      <w:r w:rsidR="00257887">
        <w:rPr>
          <w:rFonts w:ascii="Arial" w:hAnsi="Arial" w:cs="Arial"/>
          <w:sz w:val="24"/>
          <w:szCs w:val="24"/>
        </w:rPr>
        <w:t xml:space="preserve"> </w:t>
      </w:r>
      <w:r w:rsidR="002B566E">
        <w:rPr>
          <w:rFonts w:ascii="Arial" w:hAnsi="Arial" w:cs="Arial"/>
          <w:sz w:val="24"/>
          <w:szCs w:val="24"/>
        </w:rPr>
        <w:t>and activity graphs</w:t>
      </w:r>
      <w:r w:rsidR="002251EF">
        <w:rPr>
          <w:rFonts w:ascii="Arial" w:hAnsi="Arial" w:cs="Arial"/>
          <w:sz w:val="24"/>
          <w:szCs w:val="24"/>
        </w:rPr>
        <w:t xml:space="preserve">, and more. They can also tap into </w:t>
      </w:r>
      <w:r w:rsidR="002B566E">
        <w:rPr>
          <w:rFonts w:ascii="Arial" w:hAnsi="Arial" w:cs="Arial"/>
          <w:sz w:val="24"/>
          <w:szCs w:val="24"/>
        </w:rPr>
        <w:t>apps such as email alert, weather, maps, voice search and more</w:t>
      </w:r>
      <w:r w:rsidR="002251EF">
        <w:rPr>
          <w:rFonts w:ascii="Arial" w:hAnsi="Arial" w:cs="Arial"/>
          <w:sz w:val="24"/>
          <w:szCs w:val="24"/>
        </w:rPr>
        <w:t xml:space="preserve"> to help them stay connected while navigating the outdoors</w:t>
      </w:r>
      <w:r w:rsidR="002B566E">
        <w:rPr>
          <w:rFonts w:ascii="Arial" w:hAnsi="Arial" w:cs="Arial"/>
          <w:sz w:val="24"/>
          <w:szCs w:val="24"/>
        </w:rPr>
        <w:t xml:space="preserve">. </w:t>
      </w:r>
    </w:p>
    <w:p w:rsidR="005B20AA" w:rsidRDefault="005B20AA" w:rsidP="00F8158D">
      <w:pPr>
        <w:spacing w:after="0" w:line="360" w:lineRule="auto"/>
        <w:contextualSpacing/>
        <w:rPr>
          <w:rFonts w:ascii="Arial" w:hAnsi="Arial" w:cs="Arial"/>
          <w:sz w:val="24"/>
          <w:szCs w:val="24"/>
        </w:rPr>
      </w:pPr>
    </w:p>
    <w:p w:rsidR="00A755AB" w:rsidRPr="00B90CCF" w:rsidRDefault="005B20AA" w:rsidP="00F8158D">
      <w:pPr>
        <w:spacing w:after="0" w:line="360" w:lineRule="auto"/>
        <w:rPr>
          <w:rFonts w:ascii="Arial" w:hAnsi="Arial" w:cs="Arial"/>
          <w:sz w:val="24"/>
        </w:rPr>
      </w:pPr>
      <w:r w:rsidRPr="00B90CCF">
        <w:rPr>
          <w:rFonts w:ascii="Arial" w:hAnsi="Arial" w:cs="Arial"/>
          <w:sz w:val="24"/>
        </w:rPr>
        <w:t xml:space="preserve">In addition to </w:t>
      </w:r>
      <w:r w:rsidR="00714BA7">
        <w:rPr>
          <w:rFonts w:ascii="Arial" w:hAnsi="Arial" w:cs="Arial"/>
          <w:sz w:val="24"/>
        </w:rPr>
        <w:t>the</w:t>
      </w:r>
      <w:r w:rsidRPr="00B90CCF">
        <w:rPr>
          <w:rFonts w:ascii="Arial" w:hAnsi="Arial" w:cs="Arial"/>
          <w:sz w:val="24"/>
        </w:rPr>
        <w:t xml:space="preserve"> new smart watch, Casio’s </w:t>
      </w:r>
      <w:r w:rsidRPr="00B90CCF">
        <w:rPr>
          <w:rFonts w:ascii="Arial" w:hAnsi="Arial" w:cs="Arial"/>
          <w:b/>
          <w:sz w:val="24"/>
        </w:rPr>
        <w:t>G-SHOCK MTGG1000D</w:t>
      </w:r>
      <w:r w:rsidRPr="00B90CCF">
        <w:rPr>
          <w:rFonts w:ascii="Arial" w:hAnsi="Arial" w:cs="Arial"/>
          <w:sz w:val="24"/>
        </w:rPr>
        <w:t xml:space="preserve"> will </w:t>
      </w:r>
      <w:r w:rsidR="00714BA7">
        <w:rPr>
          <w:rFonts w:ascii="Arial" w:hAnsi="Arial" w:cs="Arial"/>
          <w:sz w:val="24"/>
        </w:rPr>
        <w:t xml:space="preserve">also </w:t>
      </w:r>
      <w:r w:rsidRPr="00B90CCF">
        <w:rPr>
          <w:rFonts w:ascii="Arial" w:hAnsi="Arial" w:cs="Arial"/>
          <w:sz w:val="24"/>
        </w:rPr>
        <w:t xml:space="preserve">be on display. </w:t>
      </w:r>
      <w:r w:rsidR="00441D17" w:rsidRPr="00B90CCF">
        <w:rPr>
          <w:rFonts w:ascii="Arial" w:hAnsi="Arial" w:cs="Arial"/>
          <w:sz w:val="24"/>
        </w:rPr>
        <w:t>Thi</w:t>
      </w:r>
      <w:r w:rsidR="00714BA7">
        <w:rPr>
          <w:rFonts w:ascii="Arial" w:hAnsi="Arial" w:cs="Arial"/>
          <w:sz w:val="24"/>
        </w:rPr>
        <w:t>s timepiece is the third model in</w:t>
      </w:r>
      <w:r w:rsidR="00441D17" w:rsidRPr="00B90CCF">
        <w:rPr>
          <w:rFonts w:ascii="Arial" w:hAnsi="Arial" w:cs="Arial"/>
          <w:sz w:val="24"/>
        </w:rPr>
        <w:t xml:space="preserve"> the MT-G series and is now equipped with GPS Hybrid capabilities. </w:t>
      </w:r>
      <w:r w:rsidR="00441D17" w:rsidRPr="00B90CCF">
        <w:rPr>
          <w:rStyle w:val="Hyperlink"/>
          <w:rFonts w:ascii="Arial" w:hAnsi="Arial" w:cs="Arial"/>
          <w:color w:val="auto"/>
          <w:sz w:val="24"/>
          <w:u w:val="none"/>
        </w:rPr>
        <w:t xml:space="preserve">Timekeeping is captured using a </w:t>
      </w:r>
      <w:hyperlink r:id="rId18" w:history="1">
        <w:r w:rsidR="00441D17" w:rsidRPr="008F5BC7">
          <w:rPr>
            <w:rStyle w:val="Hyperlink"/>
            <w:rFonts w:ascii="Arial" w:hAnsi="Arial" w:cs="Arial"/>
            <w:sz w:val="24"/>
          </w:rPr>
          <w:t>GPS Atomic Solar Hybrid</w:t>
        </w:r>
      </w:hyperlink>
      <w:r w:rsidR="00441D17" w:rsidRPr="00B90CCF">
        <w:rPr>
          <w:rStyle w:val="Hyperlink"/>
          <w:rFonts w:ascii="Arial" w:hAnsi="Arial" w:cs="Arial"/>
          <w:color w:val="auto"/>
          <w:sz w:val="24"/>
          <w:u w:val="none"/>
        </w:rPr>
        <w:t xml:space="preserve"> feature capable of receiving both Multi-Band 6 radio waves and GPS satellite signals to automatically update time anywhere in the world. Other </w:t>
      </w:r>
      <w:hyperlink r:id="rId19" w:history="1">
        <w:r w:rsidR="00441D17" w:rsidRPr="008F5BC7">
          <w:rPr>
            <w:rStyle w:val="Hyperlink"/>
            <w:rFonts w:ascii="Arial" w:hAnsi="Arial" w:cs="Arial"/>
            <w:sz w:val="24"/>
          </w:rPr>
          <w:t>key features</w:t>
        </w:r>
      </w:hyperlink>
      <w:r w:rsidR="00441D17" w:rsidRPr="00B90CCF">
        <w:rPr>
          <w:rFonts w:ascii="Arial" w:hAnsi="Arial" w:cs="Arial"/>
          <w:sz w:val="24"/>
        </w:rPr>
        <w:t xml:space="preserve"> include Triple G Resist</w:t>
      </w:r>
      <w:r w:rsidR="00714BA7">
        <w:rPr>
          <w:rFonts w:ascii="Arial" w:hAnsi="Arial" w:cs="Arial"/>
          <w:sz w:val="24"/>
        </w:rPr>
        <w:t>,</w:t>
      </w:r>
      <w:r w:rsidR="00441D17" w:rsidRPr="00B90CCF">
        <w:rPr>
          <w:rFonts w:ascii="Arial" w:hAnsi="Arial" w:cs="Arial"/>
          <w:sz w:val="24"/>
        </w:rPr>
        <w:t xml:space="preserve"> Smart Access Crown and Tough Solar Technology</w:t>
      </w:r>
      <w:r w:rsidR="00C87B46" w:rsidRPr="00B90CCF">
        <w:rPr>
          <w:rFonts w:ascii="Arial" w:hAnsi="Arial" w:cs="Arial"/>
          <w:sz w:val="24"/>
        </w:rPr>
        <w:t>.</w:t>
      </w:r>
    </w:p>
    <w:p w:rsidR="00A755AB" w:rsidRDefault="00A755AB" w:rsidP="00A671D3">
      <w:pPr>
        <w:spacing w:after="0" w:line="360" w:lineRule="auto"/>
        <w:contextualSpacing/>
        <w:rPr>
          <w:rFonts w:ascii="Arial" w:hAnsi="Arial" w:cs="Arial"/>
          <w:sz w:val="24"/>
          <w:szCs w:val="24"/>
        </w:rPr>
      </w:pPr>
    </w:p>
    <w:p w:rsidR="00A755AB" w:rsidRDefault="00714BA7" w:rsidP="00F8158D">
      <w:pPr>
        <w:spacing w:after="0" w:line="360" w:lineRule="auto"/>
        <w:contextualSpacing/>
        <w:rPr>
          <w:rFonts w:ascii="Arial" w:hAnsi="Arial" w:cs="Arial"/>
          <w:b/>
          <w:sz w:val="24"/>
          <w:szCs w:val="24"/>
        </w:rPr>
      </w:pPr>
      <w:r>
        <w:rPr>
          <w:rFonts w:ascii="Arial" w:hAnsi="Arial" w:cs="Arial"/>
          <w:b/>
          <w:sz w:val="24"/>
          <w:szCs w:val="24"/>
        </w:rPr>
        <w:t xml:space="preserve">Electronic </w:t>
      </w:r>
      <w:r w:rsidR="000E2E91">
        <w:rPr>
          <w:rFonts w:ascii="Arial" w:hAnsi="Arial" w:cs="Arial"/>
          <w:b/>
          <w:sz w:val="24"/>
          <w:szCs w:val="24"/>
        </w:rPr>
        <w:t>Musical Instruments</w:t>
      </w:r>
    </w:p>
    <w:p w:rsidR="00A755AB" w:rsidRDefault="00A36759" w:rsidP="00A671D3">
      <w:pPr>
        <w:spacing w:after="0" w:line="360" w:lineRule="auto"/>
        <w:contextualSpacing/>
        <w:rPr>
          <w:rFonts w:ascii="Arial" w:hAnsi="Arial" w:cs="Arial"/>
          <w:sz w:val="24"/>
          <w:szCs w:val="24"/>
        </w:rPr>
      </w:pPr>
      <w:r>
        <w:rPr>
          <w:rFonts w:ascii="Arial" w:hAnsi="Arial" w:cs="Arial"/>
          <w:sz w:val="24"/>
          <w:szCs w:val="24"/>
        </w:rPr>
        <w:t>Casio’s newest digital piano</w:t>
      </w:r>
      <w:r w:rsidR="00562CAD">
        <w:rPr>
          <w:rFonts w:ascii="Arial" w:hAnsi="Arial" w:cs="Arial"/>
          <w:sz w:val="24"/>
          <w:szCs w:val="24"/>
        </w:rPr>
        <w:t>s</w:t>
      </w:r>
      <w:r>
        <w:rPr>
          <w:rFonts w:ascii="Arial" w:hAnsi="Arial" w:cs="Arial"/>
          <w:sz w:val="24"/>
          <w:szCs w:val="24"/>
        </w:rPr>
        <w:t xml:space="preserve">, the </w:t>
      </w:r>
      <w:r w:rsidR="005D3E1C">
        <w:rPr>
          <w:rFonts w:ascii="Arial" w:hAnsi="Arial" w:cs="Arial"/>
          <w:sz w:val="24"/>
          <w:szCs w:val="24"/>
        </w:rPr>
        <w:t xml:space="preserve">award-winning </w:t>
      </w:r>
      <w:hyperlink r:id="rId20" w:history="1">
        <w:r w:rsidR="007724A2">
          <w:rPr>
            <w:rStyle w:val="Hyperlink"/>
            <w:rFonts w:ascii="Arial" w:hAnsi="Arial" w:cs="Arial"/>
            <w:sz w:val="24"/>
            <w:szCs w:val="24"/>
          </w:rPr>
          <w:t>CELVIANO Grand Hybrid GP-500BP</w:t>
        </w:r>
      </w:hyperlink>
      <w:r w:rsidR="00562CAD">
        <w:rPr>
          <w:rFonts w:ascii="Arial" w:hAnsi="Arial" w:cs="Arial"/>
          <w:sz w:val="24"/>
          <w:szCs w:val="24"/>
        </w:rPr>
        <w:t xml:space="preserve"> and </w:t>
      </w:r>
      <w:hyperlink r:id="rId21" w:history="1">
        <w:r w:rsidR="00562CAD">
          <w:rPr>
            <w:rStyle w:val="Hyperlink"/>
            <w:rFonts w:ascii="Arial" w:hAnsi="Arial" w:cs="Arial"/>
            <w:sz w:val="24"/>
            <w:szCs w:val="24"/>
          </w:rPr>
          <w:t>GP-300</w:t>
        </w:r>
      </w:hyperlink>
      <w:r w:rsidR="00562CAD">
        <w:rPr>
          <w:rFonts w:ascii="Arial" w:hAnsi="Arial" w:cs="Arial"/>
          <w:sz w:val="24"/>
          <w:szCs w:val="24"/>
        </w:rPr>
        <w:t>, are</w:t>
      </w:r>
      <w:r w:rsidR="007724A2">
        <w:rPr>
          <w:rFonts w:ascii="Arial" w:hAnsi="Arial" w:cs="Arial"/>
          <w:sz w:val="24"/>
          <w:szCs w:val="24"/>
        </w:rPr>
        <w:t xml:space="preserve"> the perfect combination of innovation and tradition</w:t>
      </w:r>
      <w:r w:rsidR="005E560C">
        <w:rPr>
          <w:rFonts w:ascii="Arial" w:hAnsi="Arial" w:cs="Arial"/>
          <w:sz w:val="24"/>
          <w:szCs w:val="24"/>
        </w:rPr>
        <w:t xml:space="preserve">. Named a </w:t>
      </w:r>
      <w:r w:rsidR="005D3E1C">
        <w:rPr>
          <w:rFonts w:ascii="Arial" w:hAnsi="Arial" w:cs="Arial"/>
          <w:sz w:val="24"/>
          <w:szCs w:val="24"/>
        </w:rPr>
        <w:t>CES 2016 Innovation Award Honoree</w:t>
      </w:r>
      <w:r w:rsidR="005E560C">
        <w:rPr>
          <w:rFonts w:ascii="Arial" w:hAnsi="Arial" w:cs="Arial"/>
          <w:sz w:val="24"/>
          <w:szCs w:val="24"/>
        </w:rPr>
        <w:t xml:space="preserve"> for its</w:t>
      </w:r>
      <w:r w:rsidR="005D3E1C">
        <w:rPr>
          <w:rFonts w:ascii="Arial" w:hAnsi="Arial" w:cs="Arial"/>
          <w:sz w:val="24"/>
          <w:szCs w:val="24"/>
        </w:rPr>
        <w:t xml:space="preserve"> groundbreaking design and engineering in cutting edge technology</w:t>
      </w:r>
      <w:r w:rsidR="005E560C">
        <w:rPr>
          <w:rFonts w:ascii="Arial" w:hAnsi="Arial" w:cs="Arial"/>
          <w:sz w:val="24"/>
          <w:szCs w:val="24"/>
        </w:rPr>
        <w:t xml:space="preserve">, Casio’s CELVIANO Grand Hybrid truly </w:t>
      </w:r>
      <w:r w:rsidR="009010EE">
        <w:rPr>
          <w:rFonts w:ascii="Arial" w:hAnsi="Arial" w:cs="Arial"/>
          <w:sz w:val="24"/>
          <w:szCs w:val="24"/>
        </w:rPr>
        <w:t>deliver</w:t>
      </w:r>
      <w:r w:rsidR="005E560C">
        <w:rPr>
          <w:rFonts w:ascii="Arial" w:hAnsi="Arial" w:cs="Arial"/>
          <w:sz w:val="24"/>
          <w:szCs w:val="24"/>
        </w:rPr>
        <w:t>s</w:t>
      </w:r>
      <w:r w:rsidR="009010EE">
        <w:rPr>
          <w:rFonts w:ascii="Arial" w:hAnsi="Arial" w:cs="Arial"/>
          <w:sz w:val="24"/>
          <w:szCs w:val="24"/>
        </w:rPr>
        <w:t xml:space="preserve"> an experi</w:t>
      </w:r>
      <w:r w:rsidR="005E560C">
        <w:rPr>
          <w:rFonts w:ascii="Arial" w:hAnsi="Arial" w:cs="Arial"/>
          <w:sz w:val="24"/>
          <w:szCs w:val="24"/>
        </w:rPr>
        <w:t>ence like that of a grand piano. T</w:t>
      </w:r>
      <w:r w:rsidR="00714BA7">
        <w:rPr>
          <w:rFonts w:ascii="Arial" w:hAnsi="Arial" w:cs="Arial"/>
          <w:sz w:val="24"/>
          <w:szCs w:val="24"/>
        </w:rPr>
        <w:t>he GP-500B</w:t>
      </w:r>
      <w:r w:rsidR="00A17EA4">
        <w:rPr>
          <w:rFonts w:ascii="Arial" w:hAnsi="Arial" w:cs="Arial"/>
          <w:sz w:val="24"/>
          <w:szCs w:val="24"/>
        </w:rPr>
        <w:t>P</w:t>
      </w:r>
      <w:r w:rsidR="00714BA7">
        <w:rPr>
          <w:rFonts w:ascii="Arial" w:hAnsi="Arial" w:cs="Arial"/>
          <w:sz w:val="24"/>
          <w:szCs w:val="24"/>
        </w:rPr>
        <w:t xml:space="preserve"> </w:t>
      </w:r>
      <w:r w:rsidR="00F63918">
        <w:rPr>
          <w:rFonts w:ascii="Arial" w:hAnsi="Arial" w:cs="Arial"/>
          <w:sz w:val="24"/>
          <w:szCs w:val="24"/>
        </w:rPr>
        <w:t>and GP-300 are</w:t>
      </w:r>
      <w:r w:rsidR="00714BA7">
        <w:rPr>
          <w:rFonts w:ascii="Arial" w:hAnsi="Arial" w:cs="Arial"/>
          <w:sz w:val="24"/>
          <w:szCs w:val="24"/>
        </w:rPr>
        <w:t xml:space="preserve"> equipped with</w:t>
      </w:r>
      <w:r w:rsidR="009010EE">
        <w:rPr>
          <w:rFonts w:ascii="Arial" w:hAnsi="Arial" w:cs="Arial"/>
          <w:sz w:val="24"/>
          <w:szCs w:val="24"/>
        </w:rPr>
        <w:t xml:space="preserve"> </w:t>
      </w:r>
      <w:r w:rsidR="00D75486">
        <w:rPr>
          <w:rFonts w:ascii="Arial" w:hAnsi="Arial" w:cs="Arial"/>
          <w:sz w:val="24"/>
          <w:szCs w:val="24"/>
        </w:rPr>
        <w:t>Casio’s new AiR Grand Sound Source</w:t>
      </w:r>
      <w:r w:rsidR="00714BA7">
        <w:rPr>
          <w:rFonts w:ascii="Arial" w:hAnsi="Arial" w:cs="Arial"/>
          <w:sz w:val="24"/>
          <w:szCs w:val="24"/>
        </w:rPr>
        <w:t>, which</w:t>
      </w:r>
      <w:r w:rsidR="00D75486">
        <w:rPr>
          <w:rFonts w:ascii="Arial" w:hAnsi="Arial" w:cs="Arial"/>
          <w:sz w:val="24"/>
          <w:szCs w:val="24"/>
        </w:rPr>
        <w:t xml:space="preserve"> recreates every sound and aspect of an acoustic piano, including sympathetic string resonance, damper resonance and key-off response. Additionally, </w:t>
      </w:r>
      <w:r w:rsidR="00F63918">
        <w:rPr>
          <w:rFonts w:ascii="Arial" w:hAnsi="Arial" w:cs="Arial"/>
          <w:sz w:val="24"/>
          <w:szCs w:val="24"/>
        </w:rPr>
        <w:t>both models feature</w:t>
      </w:r>
      <w:r w:rsidR="00D75486">
        <w:rPr>
          <w:rFonts w:ascii="Arial" w:hAnsi="Arial" w:cs="Arial"/>
          <w:sz w:val="24"/>
          <w:szCs w:val="24"/>
        </w:rPr>
        <w:t xml:space="preserve"> </w:t>
      </w:r>
      <w:r w:rsidR="00714BA7">
        <w:rPr>
          <w:rFonts w:ascii="Arial" w:hAnsi="Arial" w:cs="Arial"/>
          <w:sz w:val="24"/>
          <w:szCs w:val="24"/>
        </w:rPr>
        <w:t>a</w:t>
      </w:r>
      <w:r w:rsidR="00D75486">
        <w:rPr>
          <w:rFonts w:ascii="Arial" w:hAnsi="Arial" w:cs="Arial"/>
          <w:sz w:val="24"/>
          <w:szCs w:val="24"/>
        </w:rPr>
        <w:t xml:space="preserve"> Natural Grand Hammer Action Keyboard, </w:t>
      </w:r>
      <w:r w:rsidR="005329CC">
        <w:rPr>
          <w:rFonts w:ascii="Arial" w:hAnsi="Arial" w:cs="Arial"/>
          <w:sz w:val="24"/>
          <w:szCs w:val="24"/>
        </w:rPr>
        <w:t>which deliver</w:t>
      </w:r>
      <w:r w:rsidR="00A23A54">
        <w:rPr>
          <w:rFonts w:ascii="Arial" w:hAnsi="Arial" w:cs="Arial"/>
          <w:sz w:val="24"/>
          <w:szCs w:val="24"/>
        </w:rPr>
        <w:t>s</w:t>
      </w:r>
      <w:r w:rsidR="00D75486">
        <w:rPr>
          <w:rFonts w:ascii="Arial" w:hAnsi="Arial" w:cs="Arial"/>
          <w:sz w:val="24"/>
          <w:szCs w:val="24"/>
        </w:rPr>
        <w:t xml:space="preserve"> an authentic grand piano hammer movement for a flawless </w:t>
      </w:r>
      <w:r w:rsidR="007724A2">
        <w:rPr>
          <w:rFonts w:ascii="Arial" w:hAnsi="Arial" w:cs="Arial"/>
          <w:sz w:val="24"/>
          <w:szCs w:val="24"/>
        </w:rPr>
        <w:t xml:space="preserve">feel and </w:t>
      </w:r>
      <w:r w:rsidR="00D75486">
        <w:rPr>
          <w:rFonts w:ascii="Arial" w:hAnsi="Arial" w:cs="Arial"/>
          <w:sz w:val="24"/>
          <w:szCs w:val="24"/>
        </w:rPr>
        <w:t>sound. Other key features include 60 pre-set songs, 10 user songs, hall simulator, and 256-note polyphony.</w:t>
      </w:r>
    </w:p>
    <w:p w:rsidR="00F63918" w:rsidRPr="00D87146" w:rsidRDefault="00F63918" w:rsidP="00A671D3">
      <w:pPr>
        <w:spacing w:after="0" w:line="360" w:lineRule="auto"/>
        <w:contextualSpacing/>
        <w:rPr>
          <w:rFonts w:ascii="Arial" w:hAnsi="Arial" w:cs="Arial"/>
          <w:sz w:val="24"/>
          <w:szCs w:val="24"/>
        </w:rPr>
      </w:pPr>
    </w:p>
    <w:p w:rsidR="00A23A54" w:rsidRDefault="00A23A54" w:rsidP="00A671D3">
      <w:pPr>
        <w:spacing w:after="0" w:line="360" w:lineRule="auto"/>
        <w:contextualSpacing/>
        <w:rPr>
          <w:rFonts w:ascii="Arial" w:hAnsi="Arial" w:cs="Arial"/>
          <w:b/>
          <w:sz w:val="24"/>
          <w:szCs w:val="24"/>
        </w:rPr>
      </w:pPr>
    </w:p>
    <w:p w:rsidR="00A755AB" w:rsidRDefault="005329CC" w:rsidP="00A671D3">
      <w:pPr>
        <w:spacing w:after="0" w:line="360" w:lineRule="auto"/>
        <w:contextualSpacing/>
        <w:rPr>
          <w:rFonts w:ascii="Arial" w:hAnsi="Arial" w:cs="Arial"/>
          <w:b/>
          <w:sz w:val="24"/>
          <w:szCs w:val="24"/>
        </w:rPr>
      </w:pPr>
      <w:r w:rsidRPr="005329CC">
        <w:rPr>
          <w:rFonts w:ascii="Arial" w:hAnsi="Arial" w:cs="Arial"/>
          <w:b/>
          <w:sz w:val="24"/>
          <w:szCs w:val="24"/>
        </w:rPr>
        <w:lastRenderedPageBreak/>
        <w:t>LampFree</w:t>
      </w:r>
      <w:r w:rsidRPr="005329CC">
        <w:rPr>
          <w:rFonts w:ascii="Arial" w:hAnsi="Arial" w:cs="Arial"/>
          <w:b/>
          <w:sz w:val="24"/>
          <w:szCs w:val="24"/>
          <w:vertAlign w:val="superscript"/>
        </w:rPr>
        <w:t>®</w:t>
      </w:r>
      <w:r>
        <w:rPr>
          <w:rFonts w:ascii="Arial" w:hAnsi="Arial" w:cs="Arial"/>
          <w:b/>
          <w:sz w:val="24"/>
          <w:szCs w:val="24"/>
        </w:rPr>
        <w:t xml:space="preserve"> </w:t>
      </w:r>
      <w:r w:rsidR="000E2E91">
        <w:rPr>
          <w:rFonts w:ascii="Arial" w:hAnsi="Arial" w:cs="Arial"/>
          <w:b/>
          <w:sz w:val="24"/>
          <w:szCs w:val="24"/>
        </w:rPr>
        <w:t>Projectors</w:t>
      </w:r>
    </w:p>
    <w:p w:rsidR="00A755AB" w:rsidRDefault="00632311" w:rsidP="00A671D3">
      <w:pPr>
        <w:spacing w:after="0" w:line="360" w:lineRule="auto"/>
        <w:contextualSpacing/>
        <w:rPr>
          <w:rFonts w:ascii="Arial" w:hAnsi="Arial" w:cs="Arial"/>
          <w:sz w:val="24"/>
          <w:szCs w:val="24"/>
        </w:rPr>
      </w:pPr>
      <w:r>
        <w:rPr>
          <w:rFonts w:ascii="Arial" w:hAnsi="Arial" w:cs="Arial"/>
          <w:sz w:val="24"/>
          <w:szCs w:val="24"/>
        </w:rPr>
        <w:t>This year, Casio expanded its EcoLite</w:t>
      </w:r>
      <w:r w:rsidRPr="00DE5C4C">
        <w:rPr>
          <w:rFonts w:ascii="Arial" w:hAnsi="Arial" w:cs="Arial"/>
          <w:vertAlign w:val="superscript"/>
        </w:rPr>
        <w:t>™</w:t>
      </w:r>
      <w:r>
        <w:rPr>
          <w:rFonts w:ascii="Arial" w:hAnsi="Arial" w:cs="Arial"/>
          <w:sz w:val="24"/>
          <w:szCs w:val="24"/>
        </w:rPr>
        <w:t xml:space="preserve"> </w:t>
      </w:r>
      <w:r w:rsidR="00714BA7">
        <w:rPr>
          <w:rFonts w:ascii="Arial" w:hAnsi="Arial" w:cs="Arial"/>
          <w:sz w:val="24"/>
          <w:szCs w:val="24"/>
        </w:rPr>
        <w:t>series</w:t>
      </w:r>
      <w:r>
        <w:rPr>
          <w:rFonts w:ascii="Arial" w:hAnsi="Arial" w:cs="Arial"/>
          <w:sz w:val="24"/>
          <w:szCs w:val="24"/>
        </w:rPr>
        <w:t xml:space="preserve"> of LampFree</w:t>
      </w:r>
      <w:r w:rsidRPr="00153FA7">
        <w:rPr>
          <w:rFonts w:ascii="Arial" w:hAnsi="Arial" w:cs="Arial"/>
          <w:vertAlign w:val="superscript"/>
        </w:rPr>
        <w:t>®</w:t>
      </w:r>
      <w:r>
        <w:rPr>
          <w:rFonts w:ascii="Arial" w:hAnsi="Arial" w:cs="Arial"/>
          <w:sz w:val="24"/>
          <w:szCs w:val="24"/>
        </w:rPr>
        <w:t xml:space="preserve"> projectors with the </w:t>
      </w:r>
      <w:hyperlink r:id="rId22" w:history="1">
        <w:r w:rsidRPr="008F5BC7">
          <w:rPr>
            <w:rStyle w:val="Hyperlink"/>
            <w:rFonts w:ascii="Arial" w:hAnsi="Arial" w:cs="Arial"/>
            <w:b/>
            <w:sz w:val="24"/>
            <w:szCs w:val="24"/>
          </w:rPr>
          <w:t>XJ-V2</w:t>
        </w:r>
      </w:hyperlink>
      <w:r>
        <w:rPr>
          <w:rFonts w:ascii="Arial" w:hAnsi="Arial" w:cs="Arial"/>
          <w:sz w:val="24"/>
          <w:szCs w:val="24"/>
        </w:rPr>
        <w:t xml:space="preserve">, </w:t>
      </w:r>
      <w:r w:rsidR="00714BA7">
        <w:rPr>
          <w:rFonts w:ascii="Arial" w:hAnsi="Arial" w:cs="Arial"/>
          <w:sz w:val="24"/>
          <w:szCs w:val="24"/>
        </w:rPr>
        <w:t>which offers all of the</w:t>
      </w:r>
      <w:r>
        <w:rPr>
          <w:rFonts w:ascii="Arial" w:hAnsi="Arial" w:cs="Arial"/>
          <w:sz w:val="24"/>
          <w:szCs w:val="24"/>
        </w:rPr>
        <w:t xml:space="preserve"> functions </w:t>
      </w:r>
      <w:r w:rsidR="007724A2">
        <w:rPr>
          <w:rFonts w:ascii="Arial" w:hAnsi="Arial" w:cs="Arial"/>
          <w:sz w:val="24"/>
          <w:szCs w:val="24"/>
        </w:rPr>
        <w:t xml:space="preserve">of its predecessor, the </w:t>
      </w:r>
      <w:hyperlink r:id="rId23" w:history="1">
        <w:r w:rsidR="007724A2" w:rsidRPr="008F5BC7">
          <w:rPr>
            <w:rStyle w:val="Hyperlink"/>
            <w:rFonts w:ascii="Arial" w:hAnsi="Arial" w:cs="Arial"/>
            <w:sz w:val="24"/>
            <w:szCs w:val="24"/>
          </w:rPr>
          <w:t>XJ-V1</w:t>
        </w:r>
      </w:hyperlink>
      <w:r>
        <w:rPr>
          <w:rFonts w:ascii="Arial" w:hAnsi="Arial" w:cs="Arial"/>
          <w:sz w:val="24"/>
          <w:szCs w:val="24"/>
        </w:rPr>
        <w:t>, but for an attractive base price</w:t>
      </w:r>
      <w:r w:rsidR="001436D4">
        <w:rPr>
          <w:rFonts w:ascii="Arial" w:hAnsi="Arial" w:cs="Arial"/>
          <w:sz w:val="24"/>
          <w:szCs w:val="24"/>
        </w:rPr>
        <w:t xml:space="preserve"> lower than before</w:t>
      </w:r>
      <w:r>
        <w:rPr>
          <w:rFonts w:ascii="Arial" w:hAnsi="Arial" w:cs="Arial"/>
          <w:sz w:val="24"/>
          <w:szCs w:val="24"/>
        </w:rPr>
        <w:t>. Casio</w:t>
      </w:r>
      <w:r w:rsidR="005329CC">
        <w:rPr>
          <w:rFonts w:ascii="Arial" w:hAnsi="Arial" w:cs="Arial"/>
          <w:sz w:val="24"/>
          <w:szCs w:val="24"/>
        </w:rPr>
        <w:t>’s</w:t>
      </w:r>
      <w:r>
        <w:rPr>
          <w:rFonts w:ascii="Arial" w:hAnsi="Arial" w:cs="Arial"/>
          <w:sz w:val="24"/>
          <w:szCs w:val="24"/>
        </w:rPr>
        <w:t xml:space="preserve"> SSI</w:t>
      </w:r>
      <w:r w:rsidR="000B548D">
        <w:rPr>
          <w:rFonts w:ascii="Arial" w:hAnsi="Arial" w:cs="Arial"/>
          <w:sz w:val="24"/>
          <w:szCs w:val="24"/>
        </w:rPr>
        <w:t xml:space="preserve"> light source – which uses both a laser and a LED – in the XJ-V2 has a lifespan of up to 20,000 hours, eliminating the need for lamp replacements, and offering electricity consumption that is approximately half that of a mercury lamp projector. Additionally, the XJ-V2 reaches </w:t>
      </w:r>
      <w:r w:rsidR="007A565D">
        <w:rPr>
          <w:rFonts w:ascii="Arial" w:hAnsi="Arial" w:cs="Arial"/>
          <w:sz w:val="24"/>
          <w:szCs w:val="24"/>
        </w:rPr>
        <w:t xml:space="preserve">its </w:t>
      </w:r>
      <w:r w:rsidR="000B548D">
        <w:rPr>
          <w:rFonts w:ascii="Arial" w:hAnsi="Arial" w:cs="Arial"/>
          <w:sz w:val="24"/>
          <w:szCs w:val="24"/>
        </w:rPr>
        <w:t>maximum brightness</w:t>
      </w:r>
      <w:r w:rsidR="007A565D">
        <w:rPr>
          <w:rFonts w:ascii="Arial" w:hAnsi="Arial" w:cs="Arial"/>
          <w:sz w:val="24"/>
          <w:szCs w:val="24"/>
        </w:rPr>
        <w:t xml:space="preserve"> of</w:t>
      </w:r>
      <w:r w:rsidR="007724A2">
        <w:rPr>
          <w:rFonts w:ascii="Arial" w:hAnsi="Arial" w:cs="Arial"/>
          <w:sz w:val="24"/>
          <w:szCs w:val="24"/>
        </w:rPr>
        <w:t xml:space="preserve"> 3000 lumens</w:t>
      </w:r>
      <w:r w:rsidR="000B548D">
        <w:rPr>
          <w:rFonts w:ascii="Arial" w:hAnsi="Arial" w:cs="Arial"/>
          <w:sz w:val="24"/>
          <w:szCs w:val="24"/>
        </w:rPr>
        <w:t xml:space="preserve"> in as </w:t>
      </w:r>
      <w:r w:rsidR="007A565D">
        <w:rPr>
          <w:rFonts w:ascii="Arial" w:hAnsi="Arial" w:cs="Arial"/>
          <w:sz w:val="24"/>
          <w:szCs w:val="24"/>
        </w:rPr>
        <w:t xml:space="preserve">little </w:t>
      </w:r>
      <w:r w:rsidR="000B548D">
        <w:rPr>
          <w:rFonts w:ascii="Arial" w:hAnsi="Arial" w:cs="Arial"/>
          <w:sz w:val="24"/>
          <w:szCs w:val="24"/>
        </w:rPr>
        <w:t xml:space="preserve">as five seconds from the time the power is switched on. </w:t>
      </w:r>
      <w:r w:rsidR="000832B8">
        <w:rPr>
          <w:rFonts w:ascii="Arial" w:hAnsi="Arial" w:cs="Arial"/>
          <w:sz w:val="24"/>
          <w:szCs w:val="24"/>
        </w:rPr>
        <w:t xml:space="preserve">The </w:t>
      </w:r>
      <w:r w:rsidR="00714BA7">
        <w:rPr>
          <w:rFonts w:ascii="Arial" w:hAnsi="Arial" w:cs="Arial"/>
          <w:sz w:val="24"/>
          <w:szCs w:val="24"/>
        </w:rPr>
        <w:t>projector</w:t>
      </w:r>
      <w:r w:rsidR="000832B8">
        <w:rPr>
          <w:rFonts w:ascii="Arial" w:hAnsi="Arial" w:cs="Arial"/>
          <w:sz w:val="24"/>
          <w:szCs w:val="24"/>
        </w:rPr>
        <w:t xml:space="preserve"> can immediately be turned off and then used again right away when powered back on without the need for a cool-down period. </w:t>
      </w:r>
    </w:p>
    <w:p w:rsidR="000E2E91" w:rsidRDefault="000E2E91" w:rsidP="00A671D3">
      <w:pPr>
        <w:spacing w:after="0" w:line="360" w:lineRule="auto"/>
        <w:contextualSpacing/>
        <w:rPr>
          <w:rFonts w:ascii="Arial" w:hAnsi="Arial" w:cs="Arial"/>
          <w:sz w:val="24"/>
          <w:szCs w:val="24"/>
        </w:rPr>
      </w:pPr>
    </w:p>
    <w:p w:rsidR="00A755AB" w:rsidRDefault="00A36759" w:rsidP="00A671D3">
      <w:pPr>
        <w:spacing w:after="0" w:line="360" w:lineRule="auto"/>
        <w:contextualSpacing/>
        <w:rPr>
          <w:rFonts w:ascii="Arial" w:hAnsi="Arial" w:cs="Arial"/>
          <w:sz w:val="24"/>
          <w:szCs w:val="24"/>
        </w:rPr>
      </w:pPr>
      <w:r>
        <w:rPr>
          <w:rFonts w:ascii="Arial" w:hAnsi="Arial" w:cs="Arial"/>
          <w:sz w:val="24"/>
          <w:szCs w:val="24"/>
        </w:rPr>
        <w:t xml:space="preserve">Be sure to visit Casio’s booth (#11006) during </w:t>
      </w:r>
      <w:r w:rsidR="006776BC">
        <w:rPr>
          <w:rFonts w:ascii="Arial" w:hAnsi="Arial" w:cs="Arial"/>
          <w:sz w:val="24"/>
          <w:szCs w:val="24"/>
        </w:rPr>
        <w:t>CES 2016</w:t>
      </w:r>
      <w:r>
        <w:rPr>
          <w:rFonts w:ascii="Arial" w:hAnsi="Arial" w:cs="Arial"/>
          <w:sz w:val="24"/>
          <w:szCs w:val="24"/>
        </w:rPr>
        <w:t xml:space="preserve">. </w:t>
      </w:r>
      <w:r w:rsidR="00A755AB" w:rsidRPr="00BE7DEE">
        <w:rPr>
          <w:rFonts w:ascii="Arial" w:hAnsi="Arial" w:cs="Arial"/>
          <w:sz w:val="24"/>
          <w:szCs w:val="24"/>
        </w:rPr>
        <w:t xml:space="preserve">For additional </w:t>
      </w:r>
      <w:r w:rsidR="00A755AB">
        <w:rPr>
          <w:rFonts w:ascii="Arial" w:hAnsi="Arial" w:cs="Arial"/>
          <w:sz w:val="24"/>
          <w:szCs w:val="24"/>
        </w:rPr>
        <w:t xml:space="preserve">information on Casio’s </w:t>
      </w:r>
      <w:r w:rsidR="00C87B46">
        <w:rPr>
          <w:rFonts w:ascii="Arial" w:hAnsi="Arial" w:cs="Arial"/>
          <w:sz w:val="24"/>
          <w:szCs w:val="24"/>
        </w:rPr>
        <w:t>wide range of consumer electronics products</w:t>
      </w:r>
      <w:r w:rsidR="00A755AB" w:rsidRPr="00BE7DEE">
        <w:rPr>
          <w:rFonts w:ascii="Arial" w:hAnsi="Arial" w:cs="Arial"/>
          <w:sz w:val="24"/>
          <w:szCs w:val="24"/>
        </w:rPr>
        <w:t>, please visit</w:t>
      </w:r>
    </w:p>
    <w:p w:rsidR="00A755AB" w:rsidRPr="005D6D12" w:rsidRDefault="004D1877" w:rsidP="005D6D12">
      <w:pPr>
        <w:spacing w:after="0" w:line="360" w:lineRule="auto"/>
        <w:contextualSpacing/>
        <w:rPr>
          <w:rStyle w:val="Strong"/>
          <w:rFonts w:ascii="Arial" w:hAnsi="Arial" w:cs="Arial"/>
          <w:b w:val="0"/>
          <w:bCs w:val="0"/>
        </w:rPr>
      </w:pPr>
      <w:hyperlink r:id="rId24" w:history="1">
        <w:r w:rsidR="00A755AB" w:rsidRPr="00190D91">
          <w:rPr>
            <w:rStyle w:val="Hyperlink"/>
            <w:rFonts w:ascii="Arial" w:hAnsi="Arial" w:cs="Arial"/>
          </w:rPr>
          <w:t>www.Casio.com</w:t>
        </w:r>
      </w:hyperlink>
      <w:r w:rsidR="00A755AB" w:rsidRPr="004B1C70">
        <w:rPr>
          <w:rFonts w:ascii="Arial" w:hAnsi="Arial" w:cs="Arial"/>
        </w:rPr>
        <w:t>.</w:t>
      </w:r>
    </w:p>
    <w:p w:rsidR="00A755AB" w:rsidRPr="005D6D12" w:rsidRDefault="00A755AB" w:rsidP="005D6D12">
      <w:pPr>
        <w:spacing w:after="0" w:line="240" w:lineRule="auto"/>
        <w:contextualSpacing/>
        <w:rPr>
          <w:rFonts w:ascii="Arial" w:hAnsi="Arial" w:cs="Arial"/>
          <w:b/>
          <w:bCs/>
          <w:color w:val="504E4F"/>
        </w:rPr>
      </w:pPr>
    </w:p>
    <w:p w:rsidR="00A755AB" w:rsidRPr="008D3328" w:rsidRDefault="00A755AB" w:rsidP="0057604C">
      <w:pPr>
        <w:pStyle w:val="NormalWeb"/>
        <w:spacing w:before="0" w:after="0" w:line="240" w:lineRule="auto"/>
        <w:contextualSpacing/>
        <w:rPr>
          <w:rStyle w:val="Emphasis"/>
          <w:rFonts w:ascii="Arial" w:eastAsia="Arial Unicode MS" w:hAnsi="Arial" w:cs="Arial"/>
          <w:color w:val="504E4F"/>
          <w:sz w:val="22"/>
          <w:szCs w:val="22"/>
        </w:rPr>
      </w:pPr>
      <w:r w:rsidRPr="008D3328">
        <w:rPr>
          <w:rStyle w:val="Strong"/>
          <w:rFonts w:ascii="Arial" w:hAnsi="Arial" w:cs="Arial"/>
          <w:color w:val="504E4F"/>
          <w:sz w:val="22"/>
          <w:szCs w:val="22"/>
        </w:rPr>
        <w:t>About Casio America, Inc.</w:t>
      </w:r>
      <w:r w:rsidRPr="008D3328">
        <w:rPr>
          <w:rFonts w:ascii="Arial" w:hAnsi="Arial" w:cs="Arial"/>
          <w:color w:val="504E4F"/>
          <w:sz w:val="22"/>
          <w:szCs w:val="22"/>
        </w:rPr>
        <w:br/>
      </w:r>
      <w:r w:rsidRPr="008D3328">
        <w:rPr>
          <w:rStyle w:val="Emphasis"/>
          <w:rFonts w:ascii="Arial" w:eastAsia="Arial Unicode MS" w:hAnsi="Arial" w:cs="Arial"/>
          <w:color w:val="504E4F"/>
          <w:sz w:val="22"/>
          <w:szCs w:val="22"/>
        </w:rPr>
        <w:t xml:space="preserve">Casio America, Inc., </w:t>
      </w:r>
      <w:smartTag w:uri="urn:schemas-microsoft-com:office:smarttags" w:element="City">
        <w:r w:rsidRPr="008D3328">
          <w:rPr>
            <w:rStyle w:val="Emphasis"/>
            <w:rFonts w:ascii="Arial" w:eastAsia="Arial Unicode MS" w:hAnsi="Arial" w:cs="Arial"/>
            <w:color w:val="504E4F"/>
            <w:sz w:val="22"/>
            <w:szCs w:val="22"/>
          </w:rPr>
          <w:t>Dover</w:t>
        </w:r>
      </w:smartTag>
      <w:r w:rsidRPr="008D3328">
        <w:rPr>
          <w:rStyle w:val="Emphasis"/>
          <w:rFonts w:ascii="Arial" w:eastAsia="Arial Unicode MS" w:hAnsi="Arial" w:cs="Arial"/>
          <w:color w:val="504E4F"/>
          <w:sz w:val="22"/>
          <w:szCs w:val="22"/>
        </w:rPr>
        <w:t xml:space="preserve">, </w:t>
      </w:r>
      <w:smartTag w:uri="urn:schemas-microsoft-com:office:smarttags" w:element="State">
        <w:r w:rsidRPr="008D3328">
          <w:rPr>
            <w:rStyle w:val="Emphasis"/>
            <w:rFonts w:ascii="Arial" w:eastAsia="Arial Unicode MS" w:hAnsi="Arial" w:cs="Arial"/>
            <w:color w:val="504E4F"/>
            <w:sz w:val="22"/>
            <w:szCs w:val="22"/>
          </w:rPr>
          <w:t>N.J.</w:t>
        </w:r>
      </w:smartTag>
      <w:r w:rsidRPr="008D3328">
        <w:rPr>
          <w:rStyle w:val="Emphasis"/>
          <w:rFonts w:ascii="Arial" w:eastAsia="Arial Unicode MS" w:hAnsi="Arial" w:cs="Arial"/>
          <w:color w:val="504E4F"/>
          <w:sz w:val="22"/>
          <w:szCs w:val="22"/>
        </w:rPr>
        <w:t xml:space="preserve">, is the </w:t>
      </w:r>
      <w:smartTag w:uri="urn:schemas-microsoft-com:office:smarttags" w:element="country-region">
        <w:r w:rsidRPr="008D3328">
          <w:rPr>
            <w:rStyle w:val="Emphasis"/>
            <w:rFonts w:ascii="Arial" w:eastAsia="Arial Unicode MS" w:hAnsi="Arial" w:cs="Arial"/>
            <w:color w:val="504E4F"/>
            <w:sz w:val="22"/>
            <w:szCs w:val="22"/>
          </w:rPr>
          <w:t>U.S.</w:t>
        </w:r>
      </w:smartTag>
      <w:r w:rsidRPr="008D3328">
        <w:rPr>
          <w:rStyle w:val="Emphasis"/>
          <w:rFonts w:ascii="Arial" w:eastAsia="Arial Unicode MS" w:hAnsi="Arial" w:cs="Arial"/>
          <w:color w:val="504E4F"/>
          <w:sz w:val="22"/>
          <w:szCs w:val="22"/>
        </w:rPr>
        <w:t xml:space="preserve"> subsidiary of Casio Computer Co., Ltd., </w:t>
      </w:r>
      <w:smartTag w:uri="urn:schemas-microsoft-com:office:smarttags" w:element="place">
        <w:smartTag w:uri="urn:schemas-microsoft-com:office:smarttags" w:element="City">
          <w:r w:rsidRPr="008D3328">
            <w:rPr>
              <w:rStyle w:val="Emphasis"/>
              <w:rFonts w:ascii="Arial" w:eastAsia="Arial Unicode MS" w:hAnsi="Arial" w:cs="Arial"/>
              <w:color w:val="504E4F"/>
              <w:sz w:val="22"/>
              <w:szCs w:val="22"/>
            </w:rPr>
            <w:t>Tokyo</w:t>
          </w:r>
        </w:smartTag>
        <w:r w:rsidRPr="008D3328">
          <w:rPr>
            <w:rStyle w:val="Emphasis"/>
            <w:rFonts w:ascii="Arial" w:eastAsia="Arial Unicode MS" w:hAnsi="Arial" w:cs="Arial"/>
            <w:color w:val="504E4F"/>
            <w:sz w:val="22"/>
            <w:szCs w:val="22"/>
          </w:rPr>
          <w:t xml:space="preserve">, </w:t>
        </w:r>
        <w:smartTag w:uri="urn:schemas-microsoft-com:office:smarttags" w:element="place">
          <w:r w:rsidRPr="008D3328">
            <w:rPr>
              <w:rStyle w:val="Emphasis"/>
              <w:rFonts w:ascii="Arial" w:eastAsia="Arial Unicode MS" w:hAnsi="Arial" w:cs="Arial"/>
              <w:color w:val="504E4F"/>
              <w:sz w:val="22"/>
              <w:szCs w:val="22"/>
            </w:rPr>
            <w:t>Japan</w:t>
          </w:r>
        </w:smartTag>
      </w:smartTag>
      <w:r w:rsidRPr="008D3328">
        <w:rPr>
          <w:rStyle w:val="Emphasis"/>
          <w:rFonts w:ascii="Arial" w:eastAsia="Arial Unicode MS" w:hAnsi="Arial" w:cs="Arial"/>
          <w:color w:val="504E4F"/>
          <w:sz w:val="22"/>
          <w:szCs w:val="22"/>
        </w:rPr>
        <w:t>, one of the world’s leading manufacturers of consumer electronics and business equipment solutions. Established in 1957, Casio America, Inc. markets calculators, keyboards, digital cameras, mobile presentation devices, disc title and label printers, watches, cash registers and othe</w:t>
      </w:r>
      <w:r>
        <w:rPr>
          <w:rStyle w:val="Emphasis"/>
          <w:rFonts w:ascii="Arial" w:eastAsia="Arial Unicode MS" w:hAnsi="Arial" w:cs="Arial"/>
          <w:color w:val="504E4F"/>
          <w:sz w:val="22"/>
          <w:szCs w:val="22"/>
        </w:rPr>
        <w:t xml:space="preserve">r consumer electronic products. </w:t>
      </w:r>
      <w:r w:rsidRPr="008D3328">
        <w:rPr>
          <w:rStyle w:val="Emphasis"/>
          <w:rFonts w:ascii="Arial" w:eastAsia="Arial Unicode MS" w:hAnsi="Arial" w:cs="Arial"/>
          <w:color w:val="504E4F"/>
          <w:sz w:val="22"/>
          <w:szCs w:val="22"/>
        </w:rPr>
        <w:t xml:space="preserve">Casio has strived to fulfill its corporate creed of “creativity and contribution” through the introduction of innovative and imaginative products. For more information, visit </w:t>
      </w:r>
      <w:hyperlink r:id="rId25" w:tgtFrame="_blank" w:history="1">
        <w:r w:rsidRPr="008D3328">
          <w:rPr>
            <w:rStyle w:val="Hyperlink"/>
            <w:rFonts w:ascii="Arial" w:eastAsia="Arial Unicode MS" w:hAnsi="Arial" w:cs="Arial"/>
            <w:i/>
            <w:iCs/>
            <w:sz w:val="22"/>
            <w:szCs w:val="22"/>
          </w:rPr>
          <w:t>www.casiousa.com</w:t>
        </w:r>
      </w:hyperlink>
      <w:r w:rsidRPr="008D3328">
        <w:rPr>
          <w:rStyle w:val="Emphasis"/>
          <w:rFonts w:ascii="Arial" w:eastAsia="Arial Unicode MS" w:hAnsi="Arial" w:cs="Arial"/>
          <w:color w:val="504E4F"/>
          <w:sz w:val="22"/>
          <w:szCs w:val="22"/>
        </w:rPr>
        <w:t>.</w:t>
      </w:r>
    </w:p>
    <w:p w:rsidR="00A755AB" w:rsidRPr="001F3305" w:rsidRDefault="00A755AB" w:rsidP="0057604C">
      <w:pPr>
        <w:pStyle w:val="NormalWeb"/>
        <w:spacing w:before="0" w:after="0" w:line="240" w:lineRule="auto"/>
        <w:contextualSpacing/>
        <w:rPr>
          <w:rStyle w:val="Emphasis"/>
          <w:rFonts w:ascii="Arial" w:eastAsia="Arial Unicode MS" w:hAnsi="Arial" w:cs="Arial"/>
          <w:color w:val="504E4F"/>
          <w:sz w:val="22"/>
          <w:szCs w:val="20"/>
        </w:rPr>
      </w:pPr>
    </w:p>
    <w:p w:rsidR="00A755AB" w:rsidRDefault="00A755AB" w:rsidP="0057604C">
      <w:pPr>
        <w:spacing w:after="0" w:line="240" w:lineRule="auto"/>
        <w:contextualSpacing/>
        <w:jc w:val="center"/>
        <w:rPr>
          <w:rFonts w:ascii="Arial" w:hAnsi="Arial" w:cs="Arial"/>
        </w:rPr>
      </w:pPr>
      <w:r w:rsidRPr="001F3305">
        <w:rPr>
          <w:rFonts w:ascii="Arial" w:hAnsi="Arial" w:cs="Arial"/>
        </w:rPr>
        <w:t>###</w:t>
      </w:r>
    </w:p>
    <w:p w:rsidR="00A755AB" w:rsidRDefault="00A755AB"/>
    <w:sectPr w:rsidR="00A755AB" w:rsidSect="00A078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CE7" w:rsidRDefault="00DF7CE7" w:rsidP="0057604C">
      <w:pPr>
        <w:spacing w:after="0" w:line="240" w:lineRule="auto"/>
      </w:pPr>
      <w:r>
        <w:separator/>
      </w:r>
    </w:p>
  </w:endnote>
  <w:endnote w:type="continuationSeparator" w:id="0">
    <w:p w:rsidR="00DF7CE7" w:rsidRDefault="00DF7CE7" w:rsidP="00576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CE7" w:rsidRDefault="00DF7CE7" w:rsidP="0057604C">
      <w:pPr>
        <w:spacing w:after="0" w:line="240" w:lineRule="auto"/>
      </w:pPr>
      <w:r>
        <w:separator/>
      </w:r>
    </w:p>
  </w:footnote>
  <w:footnote w:type="continuationSeparator" w:id="0">
    <w:p w:rsidR="00DF7CE7" w:rsidRDefault="00DF7CE7" w:rsidP="005760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755463"/>
    <w:multiLevelType w:val="hybridMultilevel"/>
    <w:tmpl w:val="1EDC2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04C"/>
    <w:rsid w:val="0003170D"/>
    <w:rsid w:val="00082BD2"/>
    <w:rsid w:val="000832B8"/>
    <w:rsid w:val="000B344D"/>
    <w:rsid w:val="000B548D"/>
    <w:rsid w:val="000C55CD"/>
    <w:rsid w:val="000E041A"/>
    <w:rsid w:val="000E2E91"/>
    <w:rsid w:val="000F3CE8"/>
    <w:rsid w:val="00127B65"/>
    <w:rsid w:val="00136DF0"/>
    <w:rsid w:val="001436D4"/>
    <w:rsid w:val="00151957"/>
    <w:rsid w:val="00167980"/>
    <w:rsid w:val="00190D91"/>
    <w:rsid w:val="00192361"/>
    <w:rsid w:val="001A71ED"/>
    <w:rsid w:val="001B5DDA"/>
    <w:rsid w:val="001D1C8D"/>
    <w:rsid w:val="001D57AF"/>
    <w:rsid w:val="001F3305"/>
    <w:rsid w:val="001F78ED"/>
    <w:rsid w:val="002169B1"/>
    <w:rsid w:val="002251EF"/>
    <w:rsid w:val="00257887"/>
    <w:rsid w:val="002644B7"/>
    <w:rsid w:val="00271973"/>
    <w:rsid w:val="002B4790"/>
    <w:rsid w:val="002B566E"/>
    <w:rsid w:val="002B5B90"/>
    <w:rsid w:val="002C7490"/>
    <w:rsid w:val="002D43BE"/>
    <w:rsid w:val="002E0B96"/>
    <w:rsid w:val="00303E83"/>
    <w:rsid w:val="00305D44"/>
    <w:rsid w:val="0031145F"/>
    <w:rsid w:val="003262CE"/>
    <w:rsid w:val="00356651"/>
    <w:rsid w:val="003645E2"/>
    <w:rsid w:val="003920C9"/>
    <w:rsid w:val="003B0F67"/>
    <w:rsid w:val="003B2518"/>
    <w:rsid w:val="003E332D"/>
    <w:rsid w:val="003E47E2"/>
    <w:rsid w:val="003E71BF"/>
    <w:rsid w:val="004151D4"/>
    <w:rsid w:val="00416E8B"/>
    <w:rsid w:val="00431031"/>
    <w:rsid w:val="00441D17"/>
    <w:rsid w:val="00443ADF"/>
    <w:rsid w:val="00465FB1"/>
    <w:rsid w:val="0048744E"/>
    <w:rsid w:val="004B1C70"/>
    <w:rsid w:val="004D1877"/>
    <w:rsid w:val="004D4F7E"/>
    <w:rsid w:val="004E6088"/>
    <w:rsid w:val="004E7B36"/>
    <w:rsid w:val="004F2C90"/>
    <w:rsid w:val="00510A3C"/>
    <w:rsid w:val="00517F95"/>
    <w:rsid w:val="005329CC"/>
    <w:rsid w:val="005411AD"/>
    <w:rsid w:val="0054789C"/>
    <w:rsid w:val="00550C40"/>
    <w:rsid w:val="00562CAD"/>
    <w:rsid w:val="005657AD"/>
    <w:rsid w:val="0057604C"/>
    <w:rsid w:val="005971BD"/>
    <w:rsid w:val="005B0CF8"/>
    <w:rsid w:val="005B20AA"/>
    <w:rsid w:val="005D3E1C"/>
    <w:rsid w:val="005D6A75"/>
    <w:rsid w:val="005D6D12"/>
    <w:rsid w:val="005E560C"/>
    <w:rsid w:val="00630138"/>
    <w:rsid w:val="00632311"/>
    <w:rsid w:val="0063653E"/>
    <w:rsid w:val="006776BC"/>
    <w:rsid w:val="006B7210"/>
    <w:rsid w:val="006C4BE7"/>
    <w:rsid w:val="006C6641"/>
    <w:rsid w:val="006D19EA"/>
    <w:rsid w:val="006F0778"/>
    <w:rsid w:val="00714BA7"/>
    <w:rsid w:val="00730C87"/>
    <w:rsid w:val="00742EAD"/>
    <w:rsid w:val="00744F55"/>
    <w:rsid w:val="00753D01"/>
    <w:rsid w:val="00756DA4"/>
    <w:rsid w:val="007579CF"/>
    <w:rsid w:val="0076791C"/>
    <w:rsid w:val="007724A2"/>
    <w:rsid w:val="00777937"/>
    <w:rsid w:val="007854B8"/>
    <w:rsid w:val="007863E3"/>
    <w:rsid w:val="00787FBD"/>
    <w:rsid w:val="00790609"/>
    <w:rsid w:val="007A565D"/>
    <w:rsid w:val="007B48CF"/>
    <w:rsid w:val="007B7656"/>
    <w:rsid w:val="007C2C74"/>
    <w:rsid w:val="007E4141"/>
    <w:rsid w:val="00806ED8"/>
    <w:rsid w:val="00820C20"/>
    <w:rsid w:val="00825535"/>
    <w:rsid w:val="00841CE3"/>
    <w:rsid w:val="00842565"/>
    <w:rsid w:val="00876088"/>
    <w:rsid w:val="00885A97"/>
    <w:rsid w:val="008D3328"/>
    <w:rsid w:val="008E2D1E"/>
    <w:rsid w:val="008F54E4"/>
    <w:rsid w:val="008F5BC7"/>
    <w:rsid w:val="009010EE"/>
    <w:rsid w:val="00915353"/>
    <w:rsid w:val="00921380"/>
    <w:rsid w:val="00954CD9"/>
    <w:rsid w:val="00964982"/>
    <w:rsid w:val="0097293C"/>
    <w:rsid w:val="009733C9"/>
    <w:rsid w:val="00975A64"/>
    <w:rsid w:val="009769EA"/>
    <w:rsid w:val="0099099C"/>
    <w:rsid w:val="009B0C57"/>
    <w:rsid w:val="009B1491"/>
    <w:rsid w:val="009B3860"/>
    <w:rsid w:val="009B4943"/>
    <w:rsid w:val="009C5BC9"/>
    <w:rsid w:val="009E235F"/>
    <w:rsid w:val="009E6F5D"/>
    <w:rsid w:val="00A00EAD"/>
    <w:rsid w:val="00A078E1"/>
    <w:rsid w:val="00A17818"/>
    <w:rsid w:val="00A17EA4"/>
    <w:rsid w:val="00A21660"/>
    <w:rsid w:val="00A23A54"/>
    <w:rsid w:val="00A33C26"/>
    <w:rsid w:val="00A36759"/>
    <w:rsid w:val="00A671D3"/>
    <w:rsid w:val="00A73ECB"/>
    <w:rsid w:val="00A755AB"/>
    <w:rsid w:val="00AB3B89"/>
    <w:rsid w:val="00AD075B"/>
    <w:rsid w:val="00B43D9E"/>
    <w:rsid w:val="00B64F92"/>
    <w:rsid w:val="00B87504"/>
    <w:rsid w:val="00B90CCF"/>
    <w:rsid w:val="00B93044"/>
    <w:rsid w:val="00BE7DEE"/>
    <w:rsid w:val="00C01B54"/>
    <w:rsid w:val="00C2797D"/>
    <w:rsid w:val="00C30599"/>
    <w:rsid w:val="00C377F7"/>
    <w:rsid w:val="00C87B46"/>
    <w:rsid w:val="00C90EED"/>
    <w:rsid w:val="00C9479A"/>
    <w:rsid w:val="00CA75CF"/>
    <w:rsid w:val="00CE02EE"/>
    <w:rsid w:val="00CE269B"/>
    <w:rsid w:val="00D25663"/>
    <w:rsid w:val="00D27EC2"/>
    <w:rsid w:val="00D40F8A"/>
    <w:rsid w:val="00D53F08"/>
    <w:rsid w:val="00D75486"/>
    <w:rsid w:val="00D87146"/>
    <w:rsid w:val="00DF7CE7"/>
    <w:rsid w:val="00E0681A"/>
    <w:rsid w:val="00E432E0"/>
    <w:rsid w:val="00E56733"/>
    <w:rsid w:val="00E65B8C"/>
    <w:rsid w:val="00E86BB3"/>
    <w:rsid w:val="00E91082"/>
    <w:rsid w:val="00E93672"/>
    <w:rsid w:val="00EA7BB6"/>
    <w:rsid w:val="00EC5DFF"/>
    <w:rsid w:val="00F603D5"/>
    <w:rsid w:val="00F63918"/>
    <w:rsid w:val="00F8158D"/>
    <w:rsid w:val="00F93EE7"/>
    <w:rsid w:val="00FA3E8E"/>
    <w:rsid w:val="00FF4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DE237845-9252-4DA2-AF5D-462D637BA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04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7604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7604C"/>
    <w:rPr>
      <w:rFonts w:ascii="Calibri" w:hAnsi="Calibri" w:cs="Times New Roman"/>
    </w:rPr>
  </w:style>
  <w:style w:type="character" w:styleId="Hyperlink">
    <w:name w:val="Hyperlink"/>
    <w:basedOn w:val="DefaultParagraphFont"/>
    <w:uiPriority w:val="99"/>
    <w:rsid w:val="0057604C"/>
    <w:rPr>
      <w:rFonts w:cs="Times New Roman"/>
      <w:color w:val="0000FF"/>
      <w:u w:val="single"/>
    </w:rPr>
  </w:style>
  <w:style w:type="paragraph" w:styleId="NormalWeb">
    <w:name w:val="Normal (Web)"/>
    <w:basedOn w:val="Normal"/>
    <w:uiPriority w:val="99"/>
    <w:semiHidden/>
    <w:rsid w:val="0057604C"/>
    <w:pPr>
      <w:spacing w:before="150" w:after="225" w:line="300" w:lineRule="atLeast"/>
    </w:pPr>
    <w:rPr>
      <w:rFonts w:ascii="Arial Unicode MS" w:eastAsia="Times New Roman" w:hAnsi="Times New Roman" w:cs="Arial Unicode MS"/>
      <w:sz w:val="24"/>
      <w:szCs w:val="24"/>
    </w:rPr>
  </w:style>
  <w:style w:type="paragraph" w:styleId="ListParagraph">
    <w:name w:val="List Paragraph"/>
    <w:basedOn w:val="Normal"/>
    <w:uiPriority w:val="99"/>
    <w:qFormat/>
    <w:rsid w:val="0057604C"/>
    <w:pPr>
      <w:ind w:left="720"/>
      <w:contextualSpacing/>
    </w:pPr>
  </w:style>
  <w:style w:type="character" w:styleId="Emphasis">
    <w:name w:val="Emphasis"/>
    <w:basedOn w:val="DefaultParagraphFont"/>
    <w:uiPriority w:val="99"/>
    <w:qFormat/>
    <w:rsid w:val="0057604C"/>
    <w:rPr>
      <w:rFonts w:ascii="Times New Roman" w:hAnsi="Times New Roman" w:cs="Times New Roman"/>
      <w:i/>
      <w:iCs/>
    </w:rPr>
  </w:style>
  <w:style w:type="character" w:styleId="Strong">
    <w:name w:val="Strong"/>
    <w:basedOn w:val="DefaultParagraphFont"/>
    <w:uiPriority w:val="99"/>
    <w:qFormat/>
    <w:rsid w:val="0057604C"/>
    <w:rPr>
      <w:rFonts w:ascii="Times New Roman" w:hAnsi="Times New Roman" w:cs="Times New Roman"/>
      <w:b/>
      <w:bCs/>
    </w:rPr>
  </w:style>
  <w:style w:type="paragraph" w:styleId="Header">
    <w:name w:val="header"/>
    <w:basedOn w:val="Normal"/>
    <w:link w:val="HeaderChar"/>
    <w:uiPriority w:val="99"/>
    <w:rsid w:val="0057604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7604C"/>
    <w:rPr>
      <w:rFonts w:ascii="Calibri" w:hAnsi="Calibri" w:cs="Times New Roman"/>
    </w:rPr>
  </w:style>
  <w:style w:type="character" w:styleId="FollowedHyperlink">
    <w:name w:val="FollowedHyperlink"/>
    <w:basedOn w:val="DefaultParagraphFont"/>
    <w:uiPriority w:val="99"/>
    <w:semiHidden/>
    <w:rsid w:val="00876088"/>
    <w:rPr>
      <w:rFonts w:cs="Times New Roman"/>
      <w:color w:val="800080"/>
      <w:u w:val="single"/>
    </w:rPr>
  </w:style>
  <w:style w:type="paragraph" w:styleId="BalloonText">
    <w:name w:val="Balloon Text"/>
    <w:basedOn w:val="Normal"/>
    <w:link w:val="BalloonTextChar"/>
    <w:uiPriority w:val="99"/>
    <w:semiHidden/>
    <w:rsid w:val="00EA7B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A7BB6"/>
    <w:rPr>
      <w:rFonts w:ascii="Tahoma" w:hAnsi="Tahoma" w:cs="Tahoma"/>
      <w:sz w:val="16"/>
      <w:szCs w:val="16"/>
    </w:rPr>
  </w:style>
  <w:style w:type="character" w:styleId="CommentReference">
    <w:name w:val="annotation reference"/>
    <w:basedOn w:val="DefaultParagraphFont"/>
    <w:uiPriority w:val="99"/>
    <w:semiHidden/>
    <w:rsid w:val="00EA7BB6"/>
    <w:rPr>
      <w:rFonts w:cs="Times New Roman"/>
      <w:sz w:val="16"/>
      <w:szCs w:val="16"/>
    </w:rPr>
  </w:style>
  <w:style w:type="paragraph" w:styleId="CommentText">
    <w:name w:val="annotation text"/>
    <w:basedOn w:val="Normal"/>
    <w:link w:val="CommentTextChar"/>
    <w:uiPriority w:val="99"/>
    <w:semiHidden/>
    <w:rsid w:val="00EA7BB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A7BB6"/>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EA7BB6"/>
    <w:rPr>
      <w:b/>
      <w:bCs/>
    </w:rPr>
  </w:style>
  <w:style w:type="character" w:customStyle="1" w:styleId="CommentSubjectChar">
    <w:name w:val="Comment Subject Char"/>
    <w:basedOn w:val="CommentTextChar"/>
    <w:link w:val="CommentSubject"/>
    <w:uiPriority w:val="99"/>
    <w:semiHidden/>
    <w:locked/>
    <w:rsid w:val="00EA7BB6"/>
    <w:rPr>
      <w:rFonts w:ascii="Calibri" w:hAnsi="Calibri" w:cs="Times New Roman"/>
      <w:b/>
      <w:bCs/>
      <w:sz w:val="20"/>
      <w:szCs w:val="20"/>
    </w:rPr>
  </w:style>
  <w:style w:type="character" w:customStyle="1" w:styleId="apple-converted-space">
    <w:name w:val="apple-converted-space"/>
    <w:basedOn w:val="DefaultParagraphFont"/>
    <w:rsid w:val="00465FB1"/>
  </w:style>
  <w:style w:type="paragraph" w:styleId="Revision">
    <w:name w:val="Revision"/>
    <w:hidden/>
    <w:uiPriority w:val="99"/>
    <w:semiHidden/>
    <w:rsid w:val="00D40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zzolino@coynepr.com" TargetMode="External"/><Relationship Id="rId13" Type="http://schemas.openxmlformats.org/officeDocument/2006/relationships/hyperlink" Target="http://www.casiolampfree.com" TargetMode="External"/><Relationship Id="rId18" Type="http://schemas.openxmlformats.org/officeDocument/2006/relationships/hyperlink" Target="http://www.gshock.com/mt-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casiomusicgear.com/products/menu_celvianohgp/GP-300" TargetMode="External"/><Relationship Id="rId7" Type="http://schemas.openxmlformats.org/officeDocument/2006/relationships/image" Target="media/image1.jpeg"/><Relationship Id="rId12" Type="http://schemas.openxmlformats.org/officeDocument/2006/relationships/hyperlink" Target="http://www.casiomusicgear.com/products/menu_celvianohgp" TargetMode="External"/><Relationship Id="rId17" Type="http://schemas.openxmlformats.org/officeDocument/2006/relationships/hyperlink" Target="http://protrek.casio.com/features/tideGraph" TargetMode="External"/><Relationship Id="rId25" Type="http://schemas.openxmlformats.org/officeDocument/2006/relationships/hyperlink" Target="http://www.casiousa.com/" TargetMode="External"/><Relationship Id="rId2" Type="http://schemas.openxmlformats.org/officeDocument/2006/relationships/styles" Target="styles.xml"/><Relationship Id="rId16" Type="http://schemas.openxmlformats.org/officeDocument/2006/relationships/hyperlink" Target="http://protrek.casio.com/features/barometer" TargetMode="External"/><Relationship Id="rId20" Type="http://schemas.openxmlformats.org/officeDocument/2006/relationships/hyperlink" Target="http://www.casiomusicgear.com/products/menu_celvianohgp/GP-500B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sio.com/home/" TargetMode="External"/><Relationship Id="rId24" Type="http://schemas.openxmlformats.org/officeDocument/2006/relationships/hyperlink" Target="http://www.Casio.com" TargetMode="External"/><Relationship Id="rId5" Type="http://schemas.openxmlformats.org/officeDocument/2006/relationships/footnotes" Target="footnotes.xml"/><Relationship Id="rId15" Type="http://schemas.openxmlformats.org/officeDocument/2006/relationships/hyperlink" Target="http://protrek.casio.com/features/altimeter" TargetMode="External"/><Relationship Id="rId23" Type="http://schemas.openxmlformats.org/officeDocument/2006/relationships/hyperlink" Target="http://www.casioprojector.com/products/Ecolite/XJ-V1" TargetMode="External"/><Relationship Id="rId10" Type="http://schemas.openxmlformats.org/officeDocument/2006/relationships/hyperlink" Target="mailto:svanderschans@casio.com" TargetMode="External"/><Relationship Id="rId19" Type="http://schemas.openxmlformats.org/officeDocument/2006/relationships/hyperlink" Target="http://www.gshock.com/technology/mt-g" TargetMode="External"/><Relationship Id="rId4" Type="http://schemas.openxmlformats.org/officeDocument/2006/relationships/webSettings" Target="webSettings.xml"/><Relationship Id="rId9" Type="http://schemas.openxmlformats.org/officeDocument/2006/relationships/hyperlink" Target="mailto:apecora@coynepr.com" TargetMode="External"/><Relationship Id="rId14" Type="http://schemas.openxmlformats.org/officeDocument/2006/relationships/hyperlink" Target="http://www.gshock.com" TargetMode="External"/><Relationship Id="rId22" Type="http://schemas.openxmlformats.org/officeDocument/2006/relationships/hyperlink" Target="http://www.casioprojector.com/products/Ecolite/XJ-V2"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MEDIA INQUIRIES ONLY CONTACT:</vt:lpstr>
    </vt:vector>
  </TitlesOfParts>
  <Company>Microsoft</Company>
  <LinksUpToDate>false</LinksUpToDate>
  <CharactersWithSpaces>6118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INQUIRIES ONLY CONTACT:</dc:title>
  <dc:creator>Intern</dc:creator>
  <cp:lastModifiedBy>Caterina M. Lui</cp:lastModifiedBy>
  <cp:revision>2</cp:revision>
  <cp:lastPrinted>2015-12-11T19:55:00Z</cp:lastPrinted>
  <dcterms:created xsi:type="dcterms:W3CDTF">2015-12-30T21:18:00Z</dcterms:created>
  <dcterms:modified xsi:type="dcterms:W3CDTF">2015-12-30T21:18:00Z</dcterms:modified>
</cp:coreProperties>
</file>